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342C" w14:textId="77777777" w:rsidR="005C45E4" w:rsidRPr="00DF489D" w:rsidRDefault="00715566" w:rsidP="00E577F5">
      <w:pPr>
        <w:pStyle w:val="Rubrik1"/>
      </w:pPr>
      <w:r w:rsidRPr="00DF489D">
        <w:t>Syftet med denna guide</w:t>
      </w:r>
    </w:p>
    <w:p w14:paraId="52596B31" w14:textId="014BCB55" w:rsidR="005C45E4" w:rsidRPr="00DF489D" w:rsidRDefault="005C45E4" w:rsidP="00DF489D">
      <w:r w:rsidRPr="00DF489D">
        <w:t>Tanken med denna guide är att den ska vara en hjälp och vägledning i hur man kan arbeta inom SSK-gruppen. Det är alltså inget krav på att man gör exakt som det står här.</w:t>
      </w:r>
    </w:p>
    <w:p w14:paraId="4C560F30" w14:textId="77777777" w:rsidR="00ED1101" w:rsidRDefault="00986EC1" w:rsidP="00E577F5">
      <w:pPr>
        <w:pStyle w:val="Rubrik1"/>
        <w:rPr>
          <w:lang w:eastAsia="sv-SE"/>
        </w:rPr>
      </w:pPr>
      <w:r w:rsidRPr="001109BF">
        <w:rPr>
          <w:lang w:eastAsia="sv-SE"/>
        </w:rPr>
        <w:t>SSKs syfte och mål</w:t>
      </w:r>
    </w:p>
    <w:p w14:paraId="08FDA16A" w14:textId="3B587A3B" w:rsidR="00852510" w:rsidRPr="00ED1101" w:rsidRDefault="00852510" w:rsidP="00DF489D">
      <w:pPr>
        <w:rPr>
          <w:rFonts w:eastAsia="Times New Roman"/>
          <w:lang w:eastAsia="sv-SE"/>
        </w:rPr>
      </w:pPr>
      <w:r>
        <w:t xml:space="preserve">I uppgifterna ingår bland annat att bygga upp en gemensam service-struktur för FAA Sverige inom ramen för </w:t>
      </w:r>
      <w:r w:rsidRPr="004D61B4">
        <w:t>De tolv traditionerna</w:t>
      </w:r>
      <w:r>
        <w:t>. Inom SSK behandlas gemensamma frågor som berör FAA som helhet i Sverige. Löpande kontakt hålls även med WSO, världsservicekontoret i USA.</w:t>
      </w:r>
    </w:p>
    <w:p w14:paraId="587FD717" w14:textId="0A0311D1" w:rsidR="009B3E78" w:rsidRDefault="009B3E78" w:rsidP="00DF489D">
      <w:r>
        <w:t>Alla FAA-medlemmar är välkomna att lyssna och delta på mötena även de som inte sitter på en servicepost. Bara de som ingår i SSK har rösträtt.</w:t>
      </w:r>
    </w:p>
    <w:p w14:paraId="30F9C44F" w14:textId="537DEDD6" w:rsidR="003D1221" w:rsidRPr="00ED1101" w:rsidRDefault="00F523A7" w:rsidP="00DF489D">
      <w:pPr>
        <w:rPr>
          <w:lang w:eastAsia="sv-SE"/>
        </w:rPr>
      </w:pPr>
      <w:r w:rsidRPr="00E577F5">
        <w:rPr>
          <w:rStyle w:val="Rubrik1Char"/>
        </w:rPr>
        <w:t>Serviceposter i SSK</w:t>
      </w:r>
      <w:r w:rsidR="005C45E4" w:rsidRPr="00E577F5">
        <w:rPr>
          <w:rStyle w:val="Rubrik1Char"/>
        </w:rPr>
        <w:br/>
      </w:r>
      <w:r w:rsidR="005C45E4" w:rsidRPr="00ED1101">
        <w:rPr>
          <w:lang w:eastAsia="sv-SE"/>
        </w:rPr>
        <w:t>De olika serviceposterna består av en ordinarie och en vice</w:t>
      </w:r>
      <w:r w:rsidR="00ED1101" w:rsidRPr="00ED1101">
        <w:rPr>
          <w:lang w:eastAsia="sv-SE"/>
        </w:rPr>
        <w:t xml:space="preserve"> representant. </w:t>
      </w:r>
      <w:r w:rsidR="00DF7F98">
        <w:rPr>
          <w:lang w:eastAsia="sv-SE"/>
        </w:rPr>
        <w:t>Arbetsuppgifterna kan delas upp mellan</w:t>
      </w:r>
      <w:r w:rsidR="00ED1101" w:rsidRPr="00ED1101">
        <w:rPr>
          <w:lang w:eastAsia="sv-SE"/>
        </w:rPr>
        <w:t xml:space="preserve"> o</w:t>
      </w:r>
      <w:r w:rsidR="00DF7F98">
        <w:rPr>
          <w:lang w:eastAsia="sv-SE"/>
        </w:rPr>
        <w:t xml:space="preserve">rdinarie/vice representant </w:t>
      </w:r>
      <w:r w:rsidR="00ED1101" w:rsidRPr="00ED1101">
        <w:rPr>
          <w:lang w:eastAsia="sv-SE"/>
        </w:rPr>
        <w:t>på det sätt som fungerar bäst.</w:t>
      </w:r>
    </w:p>
    <w:tbl>
      <w:tblPr>
        <w:tblStyle w:val="Tabellrutn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04"/>
        <w:gridCol w:w="4324"/>
        <w:gridCol w:w="3638"/>
      </w:tblGrid>
      <w:tr w:rsidR="00B416BC" w:rsidRPr="00EE551D" w14:paraId="28F36F50" w14:textId="77777777" w:rsidTr="00A50067">
        <w:tc>
          <w:tcPr>
            <w:tcW w:w="2504" w:type="dxa"/>
          </w:tcPr>
          <w:p w14:paraId="3C2B5181" w14:textId="77777777" w:rsidR="00B416BC" w:rsidRPr="00E577F5" w:rsidRDefault="00B416BC" w:rsidP="00A50067">
            <w:pPr>
              <w:jc w:val="center"/>
              <w:rPr>
                <w:u w:val="single"/>
              </w:rPr>
            </w:pPr>
            <w:r w:rsidRPr="00E577F5">
              <w:rPr>
                <w:u w:val="single"/>
              </w:rPr>
              <w:t>Servicepost</w:t>
            </w:r>
          </w:p>
        </w:tc>
        <w:tc>
          <w:tcPr>
            <w:tcW w:w="4324" w:type="dxa"/>
          </w:tcPr>
          <w:p w14:paraId="64E29D34" w14:textId="77777777" w:rsidR="00B416BC" w:rsidRPr="00E577F5" w:rsidRDefault="00B416BC" w:rsidP="00A50067">
            <w:pPr>
              <w:jc w:val="center"/>
              <w:rPr>
                <w:u w:val="single"/>
              </w:rPr>
            </w:pPr>
            <w:r w:rsidRPr="00E577F5">
              <w:rPr>
                <w:u w:val="single"/>
              </w:rPr>
              <w:t>Beskrivning av uppgifter</w:t>
            </w:r>
          </w:p>
        </w:tc>
        <w:tc>
          <w:tcPr>
            <w:tcW w:w="3638" w:type="dxa"/>
          </w:tcPr>
          <w:p w14:paraId="64B5AE7A" w14:textId="77777777" w:rsidR="00B416BC" w:rsidRPr="00E577F5" w:rsidRDefault="00B416BC" w:rsidP="00A50067">
            <w:pPr>
              <w:jc w:val="center"/>
              <w:rPr>
                <w:u w:val="single"/>
              </w:rPr>
            </w:pPr>
            <w:r w:rsidRPr="00F84730">
              <w:rPr>
                <w:u w:val="single"/>
              </w:rPr>
              <w:t>Förutsättningar</w:t>
            </w:r>
          </w:p>
        </w:tc>
      </w:tr>
      <w:tr w:rsidR="00B416BC" w:rsidRPr="00EE551D" w14:paraId="6C90E3F9" w14:textId="77777777" w:rsidTr="00A50067">
        <w:tc>
          <w:tcPr>
            <w:tcW w:w="2504" w:type="dxa"/>
          </w:tcPr>
          <w:p w14:paraId="1E02269B" w14:textId="77777777" w:rsidR="00B416BC" w:rsidRPr="00EE551D" w:rsidRDefault="00B416BC" w:rsidP="00A50067">
            <w:r w:rsidRPr="00EE551D">
              <w:t>GSR/SSK</w:t>
            </w:r>
          </w:p>
        </w:tc>
        <w:tc>
          <w:tcPr>
            <w:tcW w:w="4324" w:type="dxa"/>
          </w:tcPr>
          <w:p w14:paraId="538FDA47" w14:textId="77777777" w:rsidR="00B416BC" w:rsidRDefault="00B416BC" w:rsidP="00A50067">
            <w:pPr>
              <w:pStyle w:val="Liststycke"/>
              <w:numPr>
                <w:ilvl w:val="0"/>
                <w:numId w:val="2"/>
              </w:numPr>
            </w:pPr>
            <w:r>
              <w:t>Ser till att det praktiska fungerar och representerar gruppen.</w:t>
            </w:r>
          </w:p>
          <w:p w14:paraId="50B5CB0E" w14:textId="77777777" w:rsidR="00B416BC" w:rsidRPr="00C7698E" w:rsidRDefault="00B416BC" w:rsidP="00A50067">
            <w:pPr>
              <w:pStyle w:val="Liststycke"/>
              <w:numPr>
                <w:ilvl w:val="0"/>
                <w:numId w:val="2"/>
              </w:numPr>
            </w:pPr>
            <w:r>
              <w:t>Är FAA Sveriges kontakt mot moderorganisationen i USA.</w:t>
            </w:r>
          </w:p>
        </w:tc>
        <w:tc>
          <w:tcPr>
            <w:tcW w:w="3638" w:type="dxa"/>
          </w:tcPr>
          <w:p w14:paraId="693BBC30" w14:textId="02A0FC68" w:rsidR="00B416BC" w:rsidRDefault="00B416BC" w:rsidP="00A50067">
            <w:pPr>
              <w:pStyle w:val="Liststycke"/>
              <w:numPr>
                <w:ilvl w:val="0"/>
                <w:numId w:val="2"/>
              </w:numPr>
            </w:pPr>
            <w:r>
              <w:t>Ska ha en stabil och långvarig abstinens</w:t>
            </w:r>
            <w:r w:rsidR="00334A0C">
              <w:t>(</w:t>
            </w:r>
            <w:r>
              <w:t>drogfri</w:t>
            </w:r>
            <w:r w:rsidR="00334A0C">
              <w:t>)</w:t>
            </w:r>
          </w:p>
          <w:p w14:paraId="33AF710E" w14:textId="77777777" w:rsidR="00B416BC" w:rsidRDefault="00B416BC" w:rsidP="00A50067">
            <w:pPr>
              <w:pStyle w:val="Liststycke"/>
              <w:numPr>
                <w:ilvl w:val="0"/>
                <w:numId w:val="2"/>
              </w:numPr>
            </w:pPr>
            <w:r>
              <w:t>Ska ha insikt och kunskap om FAA:s tolvstegsprogram</w:t>
            </w:r>
          </w:p>
        </w:tc>
      </w:tr>
      <w:tr w:rsidR="00B416BC" w:rsidRPr="00EE551D" w14:paraId="01EDC398" w14:textId="77777777" w:rsidTr="00A50067">
        <w:tc>
          <w:tcPr>
            <w:tcW w:w="2504" w:type="dxa"/>
          </w:tcPr>
          <w:p w14:paraId="0D86C903" w14:textId="77777777" w:rsidR="00B416BC" w:rsidRPr="00EE551D" w:rsidRDefault="00B416BC" w:rsidP="00A50067">
            <w:r w:rsidRPr="00EE551D">
              <w:t>Sekreterare</w:t>
            </w:r>
          </w:p>
        </w:tc>
        <w:tc>
          <w:tcPr>
            <w:tcW w:w="4324" w:type="dxa"/>
          </w:tcPr>
          <w:p w14:paraId="06DA2DD1" w14:textId="77777777" w:rsidR="00B416BC" w:rsidRDefault="00B416BC" w:rsidP="00A50067">
            <w:pPr>
              <w:pStyle w:val="Liststycke"/>
              <w:numPr>
                <w:ilvl w:val="0"/>
                <w:numId w:val="2"/>
              </w:numPr>
            </w:pPr>
            <w:r w:rsidRPr="00EE551D">
              <w:t>Skriver protokoll vid möten.</w:t>
            </w:r>
          </w:p>
          <w:p w14:paraId="7B1C6777" w14:textId="77777777" w:rsidR="00B416BC" w:rsidRPr="00EE551D" w:rsidRDefault="00B416BC" w:rsidP="00A50067">
            <w:pPr>
              <w:pStyle w:val="Liststycke"/>
              <w:numPr>
                <w:ilvl w:val="0"/>
                <w:numId w:val="2"/>
              </w:numPr>
            </w:pPr>
            <w:r>
              <w:t>Om möjlighet finns skicka ut kallelse inför möten.</w:t>
            </w:r>
          </w:p>
        </w:tc>
        <w:tc>
          <w:tcPr>
            <w:tcW w:w="3638" w:type="dxa"/>
          </w:tcPr>
          <w:p w14:paraId="0BBA3772" w14:textId="3690AF36" w:rsidR="00B416BC" w:rsidRPr="00EE551D" w:rsidRDefault="00B416BC" w:rsidP="00A50067">
            <w:pPr>
              <w:pStyle w:val="Liststycke"/>
              <w:numPr>
                <w:ilvl w:val="0"/>
                <w:numId w:val="2"/>
              </w:numPr>
            </w:pPr>
            <w:r>
              <w:t>Bör vara abstinent</w:t>
            </w:r>
            <w:r w:rsidR="00334A0C">
              <w:t>(drogfri)</w:t>
            </w:r>
          </w:p>
        </w:tc>
      </w:tr>
      <w:tr w:rsidR="00B416BC" w:rsidRPr="00EE551D" w14:paraId="14B112AA" w14:textId="77777777" w:rsidTr="00A50067">
        <w:tc>
          <w:tcPr>
            <w:tcW w:w="2504" w:type="dxa"/>
          </w:tcPr>
          <w:p w14:paraId="19755405" w14:textId="77777777" w:rsidR="00B416BC" w:rsidRPr="00EE551D" w:rsidRDefault="00B416BC" w:rsidP="00A50067">
            <w:r w:rsidRPr="00EE551D">
              <w:t>Kassör</w:t>
            </w:r>
          </w:p>
        </w:tc>
        <w:tc>
          <w:tcPr>
            <w:tcW w:w="4324" w:type="dxa"/>
          </w:tcPr>
          <w:p w14:paraId="45250754" w14:textId="77777777" w:rsidR="00B416BC" w:rsidRPr="00EE551D" w:rsidRDefault="00B416BC" w:rsidP="00A50067">
            <w:pPr>
              <w:pStyle w:val="Liststycke"/>
              <w:numPr>
                <w:ilvl w:val="0"/>
                <w:numId w:val="2"/>
              </w:numPr>
            </w:pPr>
            <w:r w:rsidRPr="00EE551D">
              <w:t>Ansvara</w:t>
            </w:r>
            <w:r>
              <w:t>r</w:t>
            </w:r>
            <w:r w:rsidRPr="00EE551D">
              <w:t xml:space="preserve"> för FAA Sveriges ekonomi (är firmatecknare tillsammans med vice kassör samt GSR/SSK)</w:t>
            </w:r>
          </w:p>
        </w:tc>
        <w:tc>
          <w:tcPr>
            <w:tcW w:w="3638" w:type="dxa"/>
          </w:tcPr>
          <w:p w14:paraId="3897053F" w14:textId="163442AA" w:rsidR="00B416BC" w:rsidRPr="00EE551D" w:rsidRDefault="00B416BC" w:rsidP="00A50067">
            <w:pPr>
              <w:pStyle w:val="Liststycke"/>
              <w:numPr>
                <w:ilvl w:val="0"/>
                <w:numId w:val="2"/>
              </w:numPr>
            </w:pPr>
            <w:r w:rsidRPr="00334A0C">
              <w:t>Ska vara</w:t>
            </w:r>
            <w:r>
              <w:t xml:space="preserve"> </w:t>
            </w:r>
            <w:r w:rsidR="00334A0C">
              <w:t>abstinent(drogfri)</w:t>
            </w:r>
          </w:p>
        </w:tc>
      </w:tr>
      <w:tr w:rsidR="00B416BC" w:rsidRPr="00EE551D" w14:paraId="694DFBE6" w14:textId="77777777" w:rsidTr="00A50067">
        <w:tc>
          <w:tcPr>
            <w:tcW w:w="2504" w:type="dxa"/>
          </w:tcPr>
          <w:p w14:paraId="6825AFE3" w14:textId="77777777" w:rsidR="00B416BC" w:rsidRPr="00EE551D" w:rsidRDefault="00B416BC" w:rsidP="00A50067">
            <w:r w:rsidRPr="00EE551D">
              <w:t>Butiksansvarig</w:t>
            </w:r>
          </w:p>
        </w:tc>
        <w:tc>
          <w:tcPr>
            <w:tcW w:w="4324" w:type="dxa"/>
          </w:tcPr>
          <w:p w14:paraId="08D99725" w14:textId="77777777" w:rsidR="00B416BC" w:rsidRPr="00EE551D" w:rsidRDefault="00B416BC" w:rsidP="00A50067">
            <w:pPr>
              <w:pStyle w:val="Liststycke"/>
              <w:numPr>
                <w:ilvl w:val="0"/>
                <w:numId w:val="2"/>
              </w:numPr>
            </w:pPr>
            <w:r w:rsidRPr="00EE551D">
              <w:t>Ansvara</w:t>
            </w:r>
            <w:r>
              <w:t>r</w:t>
            </w:r>
            <w:r w:rsidRPr="00EE551D">
              <w:t xml:space="preserve"> för försäljningen i </w:t>
            </w:r>
            <w:proofErr w:type="gramStart"/>
            <w:r w:rsidRPr="00EE551D">
              <w:t>FAAs</w:t>
            </w:r>
            <w:proofErr w:type="gramEnd"/>
            <w:r w:rsidRPr="00EE551D">
              <w:t xml:space="preserve"> butik</w:t>
            </w:r>
          </w:p>
        </w:tc>
        <w:tc>
          <w:tcPr>
            <w:tcW w:w="3638" w:type="dxa"/>
          </w:tcPr>
          <w:p w14:paraId="1E882DB3" w14:textId="674F58D8" w:rsidR="00B416BC" w:rsidRPr="00EE551D" w:rsidRDefault="00B416BC" w:rsidP="00A50067">
            <w:pPr>
              <w:pStyle w:val="Liststycke"/>
              <w:numPr>
                <w:ilvl w:val="0"/>
                <w:numId w:val="2"/>
              </w:numPr>
            </w:pPr>
            <w:r>
              <w:t xml:space="preserve">Bör vara </w:t>
            </w:r>
            <w:r w:rsidR="00334A0C">
              <w:t>abstinent(drogfri)</w:t>
            </w:r>
          </w:p>
        </w:tc>
      </w:tr>
      <w:tr w:rsidR="00B416BC" w:rsidRPr="00EE551D" w14:paraId="64A9A8F8" w14:textId="77777777" w:rsidTr="00A50067">
        <w:tc>
          <w:tcPr>
            <w:tcW w:w="2504" w:type="dxa"/>
          </w:tcPr>
          <w:p w14:paraId="6FC59885" w14:textId="77777777" w:rsidR="00B416BC" w:rsidRPr="00EE551D" w:rsidRDefault="00B416BC" w:rsidP="00A50067">
            <w:r w:rsidRPr="00EE551D">
              <w:t>Ansvarig faa@faa.se</w:t>
            </w:r>
          </w:p>
        </w:tc>
        <w:tc>
          <w:tcPr>
            <w:tcW w:w="4324" w:type="dxa"/>
          </w:tcPr>
          <w:p w14:paraId="0A790AB9" w14:textId="77777777" w:rsidR="00B416BC" w:rsidRPr="00EE551D" w:rsidRDefault="00B416BC" w:rsidP="00A50067">
            <w:pPr>
              <w:pStyle w:val="Liststycke"/>
              <w:numPr>
                <w:ilvl w:val="0"/>
                <w:numId w:val="2"/>
              </w:numPr>
            </w:pPr>
            <w:r w:rsidRPr="00EE551D">
              <w:t>Ansvara</w:t>
            </w:r>
            <w:r>
              <w:t>r</w:t>
            </w:r>
            <w:r w:rsidRPr="00EE551D">
              <w:t xml:space="preserve"> för inkommande post via </w:t>
            </w:r>
            <w:proofErr w:type="gramStart"/>
            <w:r w:rsidRPr="00EE551D">
              <w:t>FAAs</w:t>
            </w:r>
            <w:proofErr w:type="gramEnd"/>
            <w:r w:rsidRPr="00EE551D">
              <w:t xml:space="preserve"> huvudsakliga kommunikationskanal faa@faa.se genom att se till att posten blir besvarad/vidarebefordrad till rätt instans.</w:t>
            </w:r>
          </w:p>
        </w:tc>
        <w:tc>
          <w:tcPr>
            <w:tcW w:w="3638" w:type="dxa"/>
          </w:tcPr>
          <w:p w14:paraId="609D1DF7" w14:textId="0A76143C" w:rsidR="00B416BC" w:rsidRPr="00334A0C" w:rsidRDefault="00B416BC" w:rsidP="00A50067">
            <w:pPr>
              <w:pStyle w:val="Liststycke"/>
              <w:numPr>
                <w:ilvl w:val="0"/>
                <w:numId w:val="2"/>
              </w:numPr>
            </w:pPr>
            <w:r w:rsidRPr="00334A0C">
              <w:t xml:space="preserve">Ska vara </w:t>
            </w:r>
            <w:r w:rsidR="00334A0C" w:rsidRPr="00334A0C">
              <w:t>abstinent(drogfri)</w:t>
            </w:r>
          </w:p>
          <w:p w14:paraId="069386DE" w14:textId="77777777" w:rsidR="00B416BC" w:rsidRPr="00334A0C" w:rsidRDefault="00B416BC" w:rsidP="00A50067">
            <w:pPr>
              <w:pStyle w:val="Liststycke"/>
              <w:numPr>
                <w:ilvl w:val="0"/>
                <w:numId w:val="2"/>
              </w:numPr>
            </w:pPr>
            <w:r w:rsidRPr="00334A0C">
              <w:t>Ska ha insikt och kunskap om FAA:s tolvsteg</w:t>
            </w:r>
            <w:bookmarkStart w:id="0" w:name="_GoBack"/>
            <w:bookmarkEnd w:id="0"/>
            <w:r w:rsidRPr="00334A0C">
              <w:t>sprogram</w:t>
            </w:r>
          </w:p>
        </w:tc>
      </w:tr>
      <w:tr w:rsidR="00B416BC" w:rsidRPr="00EE551D" w14:paraId="6D582F12" w14:textId="77777777" w:rsidTr="00A50067">
        <w:tc>
          <w:tcPr>
            <w:tcW w:w="2504" w:type="dxa"/>
          </w:tcPr>
          <w:p w14:paraId="5BC42662" w14:textId="77777777" w:rsidR="00B416BC" w:rsidRPr="00EE551D" w:rsidRDefault="00B416BC" w:rsidP="00A50067">
            <w:r w:rsidRPr="00EE551D">
              <w:t>Ansvarig www.faa.se</w:t>
            </w:r>
            <w:r>
              <w:t xml:space="preserve"> samt FB/FAA-Anonyma matmissbrukare</w:t>
            </w:r>
          </w:p>
        </w:tc>
        <w:tc>
          <w:tcPr>
            <w:tcW w:w="4324" w:type="dxa"/>
          </w:tcPr>
          <w:p w14:paraId="0F0153D9" w14:textId="77777777" w:rsidR="00B416BC" w:rsidRPr="00EE551D" w:rsidRDefault="00B416BC" w:rsidP="00A50067">
            <w:pPr>
              <w:pStyle w:val="Liststycke"/>
              <w:numPr>
                <w:ilvl w:val="0"/>
                <w:numId w:val="2"/>
              </w:numPr>
            </w:pPr>
            <w:r w:rsidRPr="00EE551D">
              <w:t>Ansvara</w:t>
            </w:r>
            <w:r>
              <w:t>r</w:t>
            </w:r>
            <w:r w:rsidRPr="00EE551D">
              <w:t xml:space="preserve"> för förvaltning</w:t>
            </w:r>
            <w:r>
              <w:t xml:space="preserve"> av </w:t>
            </w:r>
            <w:proofErr w:type="gramStart"/>
            <w:r>
              <w:t>FAAs</w:t>
            </w:r>
            <w:proofErr w:type="gramEnd"/>
            <w:r>
              <w:t xml:space="preserve"> webbplats faa.se samt FB-sidan FAA-Anonyma matmissbrukare</w:t>
            </w:r>
          </w:p>
        </w:tc>
        <w:tc>
          <w:tcPr>
            <w:tcW w:w="3638" w:type="dxa"/>
          </w:tcPr>
          <w:p w14:paraId="40FA61EE" w14:textId="7CE2EBA1" w:rsidR="00B416BC" w:rsidRPr="00334A0C" w:rsidRDefault="00B416BC" w:rsidP="00A50067">
            <w:pPr>
              <w:pStyle w:val="Liststycke"/>
              <w:numPr>
                <w:ilvl w:val="0"/>
                <w:numId w:val="2"/>
              </w:numPr>
            </w:pPr>
            <w:r w:rsidRPr="00334A0C">
              <w:t xml:space="preserve">Bör vara </w:t>
            </w:r>
            <w:r w:rsidR="00334A0C" w:rsidRPr="00334A0C">
              <w:t>abstinent(drogfri)</w:t>
            </w:r>
          </w:p>
          <w:p w14:paraId="608BC6D8" w14:textId="77777777" w:rsidR="00B416BC" w:rsidRPr="00334A0C" w:rsidRDefault="00B416BC" w:rsidP="00A50067">
            <w:pPr>
              <w:pStyle w:val="Liststycke"/>
              <w:numPr>
                <w:ilvl w:val="0"/>
                <w:numId w:val="2"/>
              </w:numPr>
            </w:pPr>
            <w:r w:rsidRPr="00334A0C">
              <w:t xml:space="preserve">Bör ha viss datorvana och vara nyfiken och intresserad av utveckling av FAA:s kontaktvägar. </w:t>
            </w:r>
          </w:p>
        </w:tc>
      </w:tr>
      <w:tr w:rsidR="00B416BC" w:rsidRPr="00EE551D" w14:paraId="2BE11621" w14:textId="77777777" w:rsidTr="00A50067">
        <w:tc>
          <w:tcPr>
            <w:tcW w:w="2504" w:type="dxa"/>
          </w:tcPr>
          <w:p w14:paraId="6B12C73D" w14:textId="77777777" w:rsidR="00B416BC" w:rsidRPr="00EE551D" w:rsidRDefault="00B416BC" w:rsidP="00A50067">
            <w:pPr>
              <w:rPr>
                <w:rFonts w:eastAsia="Times New Roman"/>
              </w:rPr>
            </w:pPr>
            <w:r w:rsidRPr="00EE551D">
              <w:t>GSR för de olika grup-</w:t>
            </w:r>
            <w:proofErr w:type="spellStart"/>
            <w:r w:rsidRPr="00EE551D">
              <w:t>perna</w:t>
            </w:r>
            <w:proofErr w:type="spellEnd"/>
            <w:r w:rsidRPr="00EE551D">
              <w:t xml:space="preserve"> i FAA Sverige:</w:t>
            </w:r>
          </w:p>
        </w:tc>
        <w:tc>
          <w:tcPr>
            <w:tcW w:w="4324" w:type="dxa"/>
          </w:tcPr>
          <w:p w14:paraId="4A72592F" w14:textId="77777777" w:rsidR="00B416BC" w:rsidRPr="00EE551D" w:rsidRDefault="00B416BC" w:rsidP="00A50067">
            <w:pPr>
              <w:pStyle w:val="Liststycke"/>
              <w:numPr>
                <w:ilvl w:val="0"/>
                <w:numId w:val="2"/>
              </w:numPr>
            </w:pPr>
            <w:r w:rsidRPr="00EE551D">
              <w:t xml:space="preserve">Deltar och röstar vid SSK-möten och </w:t>
            </w:r>
            <w:r w:rsidRPr="007A6B58">
              <w:t xml:space="preserve">rapporterar till </w:t>
            </w:r>
            <w:r w:rsidRPr="00EE551D">
              <w:t xml:space="preserve">SSK </w:t>
            </w:r>
            <w:r>
              <w:t xml:space="preserve">från </w:t>
            </w:r>
            <w:r w:rsidRPr="00EE551D">
              <w:t>gruppen</w:t>
            </w:r>
            <w:r>
              <w:t xml:space="preserve"> samt framföra om SSK kan ge stöd på något sätt till gruppen. </w:t>
            </w:r>
            <w:r w:rsidRPr="00EE551D">
              <w:t xml:space="preserve">Rapporterar tillbaka till sin grupp från </w:t>
            </w:r>
            <w:proofErr w:type="gramStart"/>
            <w:r w:rsidRPr="00EE551D">
              <w:t>SSKs</w:t>
            </w:r>
            <w:proofErr w:type="gramEnd"/>
            <w:r w:rsidRPr="00EE551D">
              <w:t xml:space="preserve"> möten.</w:t>
            </w:r>
          </w:p>
        </w:tc>
        <w:tc>
          <w:tcPr>
            <w:tcW w:w="3638" w:type="dxa"/>
          </w:tcPr>
          <w:p w14:paraId="1FD43AD1" w14:textId="634D0F38" w:rsidR="00B416BC" w:rsidRPr="00334A0C" w:rsidRDefault="00B416BC" w:rsidP="00A50067">
            <w:pPr>
              <w:pStyle w:val="Liststycke"/>
              <w:numPr>
                <w:ilvl w:val="0"/>
                <w:numId w:val="2"/>
              </w:numPr>
            </w:pPr>
            <w:r w:rsidRPr="00334A0C">
              <w:t xml:space="preserve">Ska vara </w:t>
            </w:r>
            <w:r w:rsidR="00334A0C" w:rsidRPr="00334A0C">
              <w:t>abstinent(drogfri)</w:t>
            </w:r>
          </w:p>
        </w:tc>
      </w:tr>
    </w:tbl>
    <w:p w14:paraId="3621ACB1" w14:textId="0202B01F" w:rsidR="007345D1" w:rsidRPr="00EE551D" w:rsidRDefault="007345D1" w:rsidP="007345D1">
      <w:pPr>
        <w:tabs>
          <w:tab w:val="left" w:pos="2797"/>
        </w:tabs>
        <w:ind w:left="-252"/>
      </w:pPr>
    </w:p>
    <w:p w14:paraId="05C5606F" w14:textId="54DF3594" w:rsidR="00095962" w:rsidRDefault="00095962" w:rsidP="00E577F5">
      <w:pPr>
        <w:pStyle w:val="Rubrik1"/>
        <w:rPr>
          <w:lang w:eastAsia="sv-SE"/>
        </w:rPr>
      </w:pPr>
      <w:proofErr w:type="gramStart"/>
      <w:r>
        <w:rPr>
          <w:lang w:eastAsia="sv-SE"/>
        </w:rPr>
        <w:lastRenderedPageBreak/>
        <w:t>SSKs</w:t>
      </w:r>
      <w:proofErr w:type="gramEnd"/>
      <w:r>
        <w:rPr>
          <w:lang w:eastAsia="sv-SE"/>
        </w:rPr>
        <w:t xml:space="preserve"> arbetsutskott (AU)</w:t>
      </w:r>
    </w:p>
    <w:p w14:paraId="19113A35" w14:textId="5B209521" w:rsidR="00E577F5" w:rsidRPr="00334A0C" w:rsidRDefault="00095962" w:rsidP="00334A0C">
      <w:pPr>
        <w:rPr>
          <w:sz w:val="22"/>
        </w:rPr>
      </w:pPr>
      <w:r>
        <w:t>Vid ett akut behov av att få ett SSK-beslut mellan inplanerade SSK-möten kan AU träda in.</w:t>
      </w:r>
      <w:r>
        <w:rPr>
          <w:sz w:val="22"/>
        </w:rPr>
        <w:t xml:space="preserve"> </w:t>
      </w:r>
      <w:r w:rsidR="00E577F5">
        <w:rPr>
          <w:sz w:val="22"/>
        </w:rPr>
        <w:br/>
      </w:r>
      <w:r>
        <w:t>AU består av GSR SSK, kassör samt sekreterare (eller deras ersättare). Dessa har befogenhet att ta ett interimistiskt beslut som företrädande SSK.</w:t>
      </w:r>
      <w:r>
        <w:rPr>
          <w:sz w:val="22"/>
        </w:rPr>
        <w:t xml:space="preserve"> </w:t>
      </w:r>
      <w:r>
        <w:t>AUs beslut ska vid näst påkommande SSK-möte konfirmeras (bekräftas) för att det ska fortsätta gälla.</w:t>
      </w:r>
      <w:r>
        <w:rPr>
          <w:sz w:val="22"/>
        </w:rPr>
        <w:t xml:space="preserve"> </w:t>
      </w:r>
      <w:r w:rsidR="00E577F5">
        <w:rPr>
          <w:sz w:val="22"/>
        </w:rPr>
        <w:br/>
      </w:r>
      <w:proofErr w:type="gramStart"/>
      <w:r>
        <w:t>AUs</w:t>
      </w:r>
      <w:proofErr w:type="gramEnd"/>
      <w:r>
        <w:t xml:space="preserve"> möte ska protokollföras och distribueras till SSK.</w:t>
      </w:r>
    </w:p>
    <w:p w14:paraId="66603E3F" w14:textId="5CD2ABAF" w:rsidR="005107A4" w:rsidRPr="00E577F5" w:rsidRDefault="00121DFA" w:rsidP="00E577F5">
      <w:pPr>
        <w:pStyle w:val="Rubrik1"/>
      </w:pPr>
      <w:r w:rsidRPr="00E577F5">
        <w:t xml:space="preserve">Guide till </w:t>
      </w:r>
      <w:proofErr w:type="gramStart"/>
      <w:r w:rsidRPr="00E577F5">
        <w:t>SSKs</w:t>
      </w:r>
      <w:proofErr w:type="gramEnd"/>
      <w:r w:rsidRPr="00E577F5">
        <w:t xml:space="preserve"> m</w:t>
      </w:r>
      <w:r w:rsidR="00516253" w:rsidRPr="00E577F5">
        <w:t>ötesordning</w:t>
      </w:r>
    </w:p>
    <w:tbl>
      <w:tblPr>
        <w:tblStyle w:val="Tabellrutnt"/>
        <w:tblW w:w="9642" w:type="dxa"/>
        <w:tblInd w:w="142" w:type="dxa"/>
        <w:tblLayout w:type="fixed"/>
        <w:tblLook w:val="01E0" w:firstRow="1" w:lastRow="1" w:firstColumn="1" w:lastColumn="1" w:noHBand="0" w:noVBand="0"/>
      </w:tblPr>
      <w:tblGrid>
        <w:gridCol w:w="567"/>
        <w:gridCol w:w="8197"/>
        <w:gridCol w:w="878"/>
      </w:tblGrid>
      <w:tr w:rsidR="005107A4" w:rsidRPr="00C7698E" w14:paraId="5DFEBAC4" w14:textId="77777777" w:rsidTr="0023768A">
        <w:tc>
          <w:tcPr>
            <w:tcW w:w="567" w:type="dxa"/>
            <w:tcBorders>
              <w:top w:val="nil"/>
              <w:left w:val="nil"/>
              <w:bottom w:val="nil"/>
              <w:right w:val="nil"/>
            </w:tcBorders>
          </w:tcPr>
          <w:p w14:paraId="030A9A68" w14:textId="77777777" w:rsidR="005107A4" w:rsidRPr="00C7698E" w:rsidRDefault="005107A4" w:rsidP="00DF489D">
            <w:pPr>
              <w:rPr>
                <w:b/>
              </w:rPr>
            </w:pPr>
            <w:r w:rsidRPr="00C7698E">
              <w:rPr>
                <w:b/>
              </w:rPr>
              <w:t>1</w:t>
            </w:r>
          </w:p>
        </w:tc>
        <w:tc>
          <w:tcPr>
            <w:tcW w:w="8197" w:type="dxa"/>
            <w:tcBorders>
              <w:top w:val="nil"/>
              <w:left w:val="nil"/>
              <w:bottom w:val="nil"/>
              <w:right w:val="nil"/>
            </w:tcBorders>
          </w:tcPr>
          <w:p w14:paraId="48D2478C" w14:textId="3B1441ED" w:rsidR="005107A4" w:rsidRPr="00C7698E" w:rsidRDefault="005107A4" w:rsidP="00DF489D">
            <w:pPr>
              <w:rPr>
                <w:b/>
                <w:iCs/>
              </w:rPr>
            </w:pPr>
            <w:r w:rsidRPr="00C7698E">
              <w:rPr>
                <w:b/>
              </w:rPr>
              <w:t>Mötet öppnas</w:t>
            </w:r>
            <w:r w:rsidR="00661FCA" w:rsidRPr="00C7698E">
              <w:rPr>
                <w:b/>
              </w:rPr>
              <w:t xml:space="preserve"> med val av mötesledare</w:t>
            </w:r>
          </w:p>
        </w:tc>
        <w:tc>
          <w:tcPr>
            <w:tcW w:w="878" w:type="dxa"/>
            <w:tcBorders>
              <w:top w:val="nil"/>
              <w:left w:val="nil"/>
              <w:bottom w:val="nil"/>
              <w:right w:val="nil"/>
            </w:tcBorders>
          </w:tcPr>
          <w:p w14:paraId="460F8F71" w14:textId="77777777" w:rsidR="005107A4" w:rsidRPr="00C7698E" w:rsidRDefault="005107A4" w:rsidP="00DF489D">
            <w:pPr>
              <w:rPr>
                <w:b/>
              </w:rPr>
            </w:pPr>
          </w:p>
        </w:tc>
      </w:tr>
      <w:tr w:rsidR="00661FCA" w:rsidRPr="00371B2D" w14:paraId="23BA8DB5" w14:textId="77777777" w:rsidTr="0023768A">
        <w:tc>
          <w:tcPr>
            <w:tcW w:w="567" w:type="dxa"/>
            <w:tcBorders>
              <w:top w:val="nil"/>
              <w:left w:val="nil"/>
              <w:bottom w:val="nil"/>
              <w:right w:val="nil"/>
            </w:tcBorders>
          </w:tcPr>
          <w:p w14:paraId="1F80531D" w14:textId="77777777" w:rsidR="00661FCA" w:rsidRPr="00371B2D" w:rsidRDefault="00661FCA" w:rsidP="00DF489D"/>
        </w:tc>
        <w:tc>
          <w:tcPr>
            <w:tcW w:w="8197" w:type="dxa"/>
            <w:tcBorders>
              <w:top w:val="nil"/>
              <w:left w:val="nil"/>
              <w:bottom w:val="nil"/>
              <w:right w:val="nil"/>
            </w:tcBorders>
          </w:tcPr>
          <w:p w14:paraId="19013DA7" w14:textId="7D65BB2B" w:rsidR="00661FCA" w:rsidRPr="00371B2D" w:rsidRDefault="00661FCA" w:rsidP="00DF489D">
            <w:pPr>
              <w:rPr>
                <w:b/>
              </w:rPr>
            </w:pPr>
            <w:r>
              <w:t>(</w:t>
            </w:r>
            <w:r w:rsidRPr="00371B2D">
              <w:t>Detta skall vara någon av medlemmarna i SSK.</w:t>
            </w:r>
            <w:r>
              <w:t>)</w:t>
            </w:r>
          </w:p>
        </w:tc>
        <w:tc>
          <w:tcPr>
            <w:tcW w:w="878" w:type="dxa"/>
            <w:tcBorders>
              <w:top w:val="nil"/>
              <w:left w:val="nil"/>
              <w:bottom w:val="nil"/>
              <w:right w:val="nil"/>
            </w:tcBorders>
          </w:tcPr>
          <w:p w14:paraId="5FA6F965" w14:textId="77777777" w:rsidR="00661FCA" w:rsidRPr="00371B2D" w:rsidRDefault="00661FCA" w:rsidP="00DF489D"/>
        </w:tc>
      </w:tr>
      <w:tr w:rsidR="00661FCA" w:rsidRPr="00C7698E" w14:paraId="45F7D14E" w14:textId="77777777" w:rsidTr="0023768A">
        <w:tc>
          <w:tcPr>
            <w:tcW w:w="567" w:type="dxa"/>
            <w:tcBorders>
              <w:top w:val="nil"/>
              <w:left w:val="nil"/>
              <w:bottom w:val="nil"/>
              <w:right w:val="nil"/>
            </w:tcBorders>
          </w:tcPr>
          <w:p w14:paraId="104FCD71" w14:textId="77777777" w:rsidR="00661FCA" w:rsidRPr="00C7698E" w:rsidRDefault="00661FCA" w:rsidP="00DF489D">
            <w:pPr>
              <w:rPr>
                <w:b/>
              </w:rPr>
            </w:pPr>
            <w:r w:rsidRPr="00C7698E">
              <w:rPr>
                <w:b/>
              </w:rPr>
              <w:t>2</w:t>
            </w:r>
          </w:p>
        </w:tc>
        <w:tc>
          <w:tcPr>
            <w:tcW w:w="8197" w:type="dxa"/>
            <w:tcBorders>
              <w:top w:val="nil"/>
              <w:left w:val="nil"/>
              <w:bottom w:val="nil"/>
              <w:right w:val="nil"/>
            </w:tcBorders>
          </w:tcPr>
          <w:p w14:paraId="60893287" w14:textId="52837D26" w:rsidR="00661FCA" w:rsidRPr="00C7698E" w:rsidRDefault="00661FCA" w:rsidP="00DF489D">
            <w:pPr>
              <w:rPr>
                <w:b/>
              </w:rPr>
            </w:pPr>
            <w:r w:rsidRPr="00C7698E">
              <w:rPr>
                <w:b/>
              </w:rPr>
              <w:t>Val av mötessekreterare</w:t>
            </w:r>
          </w:p>
        </w:tc>
        <w:tc>
          <w:tcPr>
            <w:tcW w:w="878" w:type="dxa"/>
            <w:tcBorders>
              <w:top w:val="nil"/>
              <w:left w:val="nil"/>
              <w:bottom w:val="nil"/>
              <w:right w:val="nil"/>
            </w:tcBorders>
          </w:tcPr>
          <w:p w14:paraId="0A645404" w14:textId="77777777" w:rsidR="00661FCA" w:rsidRPr="00C7698E" w:rsidRDefault="00661FCA" w:rsidP="00DF489D">
            <w:pPr>
              <w:rPr>
                <w:b/>
              </w:rPr>
            </w:pPr>
          </w:p>
        </w:tc>
      </w:tr>
      <w:tr w:rsidR="00F11308" w:rsidRPr="00371B2D" w14:paraId="3E9759F8" w14:textId="77777777" w:rsidTr="0023768A">
        <w:tc>
          <w:tcPr>
            <w:tcW w:w="567" w:type="dxa"/>
            <w:tcBorders>
              <w:top w:val="nil"/>
              <w:left w:val="nil"/>
              <w:bottom w:val="nil"/>
              <w:right w:val="nil"/>
            </w:tcBorders>
          </w:tcPr>
          <w:p w14:paraId="09CCFD0A" w14:textId="77777777" w:rsidR="00F11308" w:rsidRPr="00371B2D" w:rsidRDefault="00F11308" w:rsidP="00DF489D"/>
        </w:tc>
        <w:tc>
          <w:tcPr>
            <w:tcW w:w="8197" w:type="dxa"/>
            <w:tcBorders>
              <w:top w:val="nil"/>
              <w:left w:val="nil"/>
              <w:bottom w:val="nil"/>
              <w:right w:val="nil"/>
            </w:tcBorders>
          </w:tcPr>
          <w:p w14:paraId="181420D5" w14:textId="2A69DB8C" w:rsidR="00F11308" w:rsidRPr="00371B2D" w:rsidRDefault="00F11308" w:rsidP="00DF489D">
            <w:pPr>
              <w:rPr>
                <w:b/>
              </w:rPr>
            </w:pPr>
            <w:r w:rsidRPr="00F11308">
              <w:t>(</w:t>
            </w:r>
            <w:r w:rsidRPr="00371B2D">
              <w:t>Detta skall vara någon av medlemmarna i SSK</w:t>
            </w:r>
            <w:r>
              <w:t xml:space="preserve"> ifall sekreterarposten inte är representerad på mötet</w:t>
            </w:r>
            <w:r w:rsidRPr="00371B2D">
              <w:t>.</w:t>
            </w:r>
            <w:r>
              <w:t>)</w:t>
            </w:r>
          </w:p>
        </w:tc>
        <w:tc>
          <w:tcPr>
            <w:tcW w:w="878" w:type="dxa"/>
            <w:tcBorders>
              <w:top w:val="nil"/>
              <w:left w:val="nil"/>
              <w:bottom w:val="nil"/>
              <w:right w:val="nil"/>
            </w:tcBorders>
          </w:tcPr>
          <w:p w14:paraId="573C47B2" w14:textId="77777777" w:rsidR="00F11308" w:rsidRPr="00371B2D" w:rsidRDefault="00F11308" w:rsidP="00DF489D"/>
        </w:tc>
      </w:tr>
      <w:tr w:rsidR="00661FCA" w:rsidRPr="00C7698E" w14:paraId="7A99D7D8" w14:textId="77777777" w:rsidTr="0023768A">
        <w:tc>
          <w:tcPr>
            <w:tcW w:w="567" w:type="dxa"/>
            <w:tcBorders>
              <w:top w:val="nil"/>
              <w:left w:val="nil"/>
              <w:bottom w:val="nil"/>
              <w:right w:val="nil"/>
            </w:tcBorders>
          </w:tcPr>
          <w:p w14:paraId="4F256B7C" w14:textId="77777777" w:rsidR="00661FCA" w:rsidRPr="00C7698E" w:rsidRDefault="00661FCA" w:rsidP="00DF489D">
            <w:pPr>
              <w:rPr>
                <w:b/>
              </w:rPr>
            </w:pPr>
            <w:r w:rsidRPr="00C7698E">
              <w:rPr>
                <w:b/>
              </w:rPr>
              <w:t>3</w:t>
            </w:r>
          </w:p>
        </w:tc>
        <w:tc>
          <w:tcPr>
            <w:tcW w:w="8197" w:type="dxa"/>
            <w:tcBorders>
              <w:top w:val="nil"/>
              <w:left w:val="nil"/>
              <w:bottom w:val="nil"/>
              <w:right w:val="nil"/>
            </w:tcBorders>
          </w:tcPr>
          <w:p w14:paraId="69995F31" w14:textId="352CAAF6" w:rsidR="00661FCA" w:rsidRPr="00225BA5" w:rsidRDefault="00661FCA" w:rsidP="00225BA5">
            <w:pPr>
              <w:pStyle w:val="Default"/>
            </w:pPr>
            <w:r w:rsidRPr="00C7698E">
              <w:rPr>
                <w:b/>
              </w:rPr>
              <w:t xml:space="preserve">Val av </w:t>
            </w:r>
            <w:r w:rsidR="00225BA5">
              <w:rPr>
                <w:b/>
              </w:rPr>
              <w:t>en</w:t>
            </w:r>
            <w:r w:rsidRPr="00C7698E">
              <w:rPr>
                <w:b/>
              </w:rPr>
              <w:t xml:space="preserve"> justerare</w:t>
            </w:r>
            <w:r w:rsidR="00F6789E">
              <w:rPr>
                <w:b/>
              </w:rPr>
              <w:t xml:space="preserve"> </w:t>
            </w:r>
            <w:r w:rsidR="00225BA5">
              <w:rPr>
                <w:b/>
              </w:rPr>
              <w:t>som förutom mötesledaren justerar protokollet</w:t>
            </w:r>
          </w:p>
        </w:tc>
        <w:tc>
          <w:tcPr>
            <w:tcW w:w="878" w:type="dxa"/>
            <w:tcBorders>
              <w:top w:val="nil"/>
              <w:left w:val="nil"/>
              <w:bottom w:val="nil"/>
              <w:right w:val="nil"/>
            </w:tcBorders>
          </w:tcPr>
          <w:p w14:paraId="3BE5D143" w14:textId="77777777" w:rsidR="00661FCA" w:rsidRPr="00C7698E" w:rsidRDefault="00661FCA" w:rsidP="00DF489D">
            <w:pPr>
              <w:rPr>
                <w:b/>
              </w:rPr>
            </w:pPr>
          </w:p>
        </w:tc>
      </w:tr>
      <w:tr w:rsidR="00F11308" w:rsidRPr="00371B2D" w14:paraId="05F4A484" w14:textId="77777777" w:rsidTr="0023768A">
        <w:tc>
          <w:tcPr>
            <w:tcW w:w="567" w:type="dxa"/>
            <w:tcBorders>
              <w:top w:val="nil"/>
              <w:left w:val="nil"/>
              <w:bottom w:val="nil"/>
              <w:right w:val="nil"/>
            </w:tcBorders>
          </w:tcPr>
          <w:p w14:paraId="1859BD94" w14:textId="77777777" w:rsidR="00F11308" w:rsidRPr="00371B2D" w:rsidRDefault="00F11308" w:rsidP="00DF489D"/>
        </w:tc>
        <w:tc>
          <w:tcPr>
            <w:tcW w:w="8197" w:type="dxa"/>
            <w:tcBorders>
              <w:top w:val="nil"/>
              <w:left w:val="nil"/>
              <w:bottom w:val="nil"/>
              <w:right w:val="nil"/>
            </w:tcBorders>
          </w:tcPr>
          <w:p w14:paraId="45CA91CF" w14:textId="198D2423" w:rsidR="00F11308" w:rsidRPr="00371B2D" w:rsidRDefault="00F11308" w:rsidP="00DF489D">
            <w:pPr>
              <w:rPr>
                <w:b/>
              </w:rPr>
            </w:pPr>
            <w:r>
              <w:t>(</w:t>
            </w:r>
            <w:r w:rsidRPr="00371B2D">
              <w:t xml:space="preserve">Detta skall vara </w:t>
            </w:r>
            <w:r w:rsidR="00225BA5">
              <w:t xml:space="preserve">en </w:t>
            </w:r>
            <w:r w:rsidRPr="00371B2D">
              <w:t>av medlemmarna i SSK.</w:t>
            </w:r>
            <w:r>
              <w:t>)</w:t>
            </w:r>
          </w:p>
        </w:tc>
        <w:tc>
          <w:tcPr>
            <w:tcW w:w="878" w:type="dxa"/>
            <w:tcBorders>
              <w:top w:val="nil"/>
              <w:left w:val="nil"/>
              <w:bottom w:val="nil"/>
              <w:right w:val="nil"/>
            </w:tcBorders>
          </w:tcPr>
          <w:p w14:paraId="07489123" w14:textId="77777777" w:rsidR="00F11308" w:rsidRPr="00371B2D" w:rsidRDefault="00F11308" w:rsidP="00DF489D"/>
        </w:tc>
      </w:tr>
      <w:tr w:rsidR="00661FCA" w:rsidRPr="00C7698E" w14:paraId="6405C0ED" w14:textId="77777777" w:rsidTr="0023768A">
        <w:tc>
          <w:tcPr>
            <w:tcW w:w="567" w:type="dxa"/>
            <w:tcBorders>
              <w:top w:val="nil"/>
              <w:left w:val="nil"/>
              <w:bottom w:val="nil"/>
              <w:right w:val="nil"/>
            </w:tcBorders>
          </w:tcPr>
          <w:p w14:paraId="7AFA77DF" w14:textId="77777777" w:rsidR="00661FCA" w:rsidRPr="00C7698E" w:rsidRDefault="00661FCA" w:rsidP="00DF489D">
            <w:pPr>
              <w:rPr>
                <w:b/>
              </w:rPr>
            </w:pPr>
            <w:r w:rsidRPr="00C7698E">
              <w:rPr>
                <w:b/>
              </w:rPr>
              <w:t>4</w:t>
            </w:r>
          </w:p>
        </w:tc>
        <w:tc>
          <w:tcPr>
            <w:tcW w:w="8197" w:type="dxa"/>
            <w:tcBorders>
              <w:top w:val="nil"/>
              <w:left w:val="nil"/>
              <w:bottom w:val="nil"/>
              <w:right w:val="nil"/>
            </w:tcBorders>
          </w:tcPr>
          <w:p w14:paraId="75D59055" w14:textId="03BD3884" w:rsidR="00661FCA" w:rsidRPr="00C7698E" w:rsidRDefault="00661FCA" w:rsidP="00DF489D">
            <w:pPr>
              <w:rPr>
                <w:b/>
              </w:rPr>
            </w:pPr>
            <w:r w:rsidRPr="00C7698E">
              <w:rPr>
                <w:b/>
              </w:rPr>
              <w:t>Traditionerna läses</w:t>
            </w:r>
          </w:p>
        </w:tc>
        <w:tc>
          <w:tcPr>
            <w:tcW w:w="878" w:type="dxa"/>
            <w:tcBorders>
              <w:top w:val="nil"/>
              <w:left w:val="nil"/>
              <w:bottom w:val="nil"/>
              <w:right w:val="nil"/>
            </w:tcBorders>
          </w:tcPr>
          <w:p w14:paraId="1D0F037E" w14:textId="77777777" w:rsidR="00661FCA" w:rsidRPr="00C7698E" w:rsidRDefault="00661FCA" w:rsidP="00DF489D">
            <w:pPr>
              <w:rPr>
                <w:b/>
              </w:rPr>
            </w:pPr>
          </w:p>
        </w:tc>
      </w:tr>
      <w:tr w:rsidR="00F11308" w:rsidRPr="00371B2D" w14:paraId="0A623292" w14:textId="77777777" w:rsidTr="0023768A">
        <w:tc>
          <w:tcPr>
            <w:tcW w:w="567" w:type="dxa"/>
            <w:tcBorders>
              <w:top w:val="nil"/>
              <w:left w:val="nil"/>
              <w:bottom w:val="nil"/>
              <w:right w:val="nil"/>
            </w:tcBorders>
          </w:tcPr>
          <w:p w14:paraId="559FAC92" w14:textId="77777777" w:rsidR="00F11308" w:rsidRPr="00371B2D" w:rsidRDefault="00F11308" w:rsidP="00DF489D"/>
        </w:tc>
        <w:tc>
          <w:tcPr>
            <w:tcW w:w="8197" w:type="dxa"/>
            <w:tcBorders>
              <w:top w:val="nil"/>
              <w:left w:val="nil"/>
              <w:bottom w:val="nil"/>
              <w:right w:val="nil"/>
            </w:tcBorders>
          </w:tcPr>
          <w:p w14:paraId="69AC3839" w14:textId="30FFD710" w:rsidR="00F11308" w:rsidRPr="00F11308" w:rsidRDefault="00F11308" w:rsidP="00DF489D">
            <w:r w:rsidRPr="00F11308">
              <w:t>(</w:t>
            </w:r>
            <w:r>
              <w:t>De tolv traditionerna läses i sin kortversion.)</w:t>
            </w:r>
          </w:p>
        </w:tc>
        <w:tc>
          <w:tcPr>
            <w:tcW w:w="878" w:type="dxa"/>
            <w:tcBorders>
              <w:top w:val="nil"/>
              <w:left w:val="nil"/>
              <w:bottom w:val="nil"/>
              <w:right w:val="nil"/>
            </w:tcBorders>
          </w:tcPr>
          <w:p w14:paraId="0EF5E516" w14:textId="77777777" w:rsidR="00F11308" w:rsidRPr="00371B2D" w:rsidRDefault="00F11308" w:rsidP="00DF489D"/>
        </w:tc>
      </w:tr>
      <w:tr w:rsidR="00F11308" w:rsidRPr="00C7698E" w14:paraId="5EABE0CA" w14:textId="77777777" w:rsidTr="0023768A">
        <w:tc>
          <w:tcPr>
            <w:tcW w:w="567" w:type="dxa"/>
            <w:tcBorders>
              <w:top w:val="nil"/>
              <w:left w:val="nil"/>
              <w:bottom w:val="nil"/>
              <w:right w:val="nil"/>
            </w:tcBorders>
          </w:tcPr>
          <w:p w14:paraId="4BC7413A" w14:textId="77777777" w:rsidR="00F11308" w:rsidRPr="00C7698E" w:rsidRDefault="00F11308" w:rsidP="00DF489D">
            <w:pPr>
              <w:rPr>
                <w:b/>
              </w:rPr>
            </w:pPr>
            <w:r w:rsidRPr="00C7698E">
              <w:rPr>
                <w:b/>
              </w:rPr>
              <w:t>5</w:t>
            </w:r>
          </w:p>
        </w:tc>
        <w:tc>
          <w:tcPr>
            <w:tcW w:w="8197" w:type="dxa"/>
            <w:tcBorders>
              <w:top w:val="nil"/>
              <w:left w:val="nil"/>
              <w:bottom w:val="nil"/>
              <w:right w:val="nil"/>
            </w:tcBorders>
          </w:tcPr>
          <w:p w14:paraId="361E34F3" w14:textId="4BD78C87" w:rsidR="00F11308" w:rsidRPr="00C7698E" w:rsidRDefault="00F11308" w:rsidP="00DF489D">
            <w:pPr>
              <w:rPr>
                <w:b/>
              </w:rPr>
            </w:pPr>
            <w:r w:rsidRPr="00C7698E">
              <w:rPr>
                <w:b/>
              </w:rPr>
              <w:t>Godkännande av mötesordningen</w:t>
            </w:r>
          </w:p>
        </w:tc>
        <w:tc>
          <w:tcPr>
            <w:tcW w:w="878" w:type="dxa"/>
            <w:tcBorders>
              <w:top w:val="nil"/>
              <w:left w:val="nil"/>
              <w:bottom w:val="nil"/>
              <w:right w:val="nil"/>
            </w:tcBorders>
          </w:tcPr>
          <w:p w14:paraId="3FE210D0" w14:textId="77777777" w:rsidR="00F11308" w:rsidRPr="00C7698E" w:rsidRDefault="00F11308" w:rsidP="00DF489D">
            <w:pPr>
              <w:rPr>
                <w:b/>
              </w:rPr>
            </w:pPr>
          </w:p>
        </w:tc>
      </w:tr>
      <w:tr w:rsidR="00F11308" w:rsidRPr="00371B2D" w14:paraId="0559EFE2" w14:textId="77777777" w:rsidTr="0023768A">
        <w:tc>
          <w:tcPr>
            <w:tcW w:w="567" w:type="dxa"/>
            <w:tcBorders>
              <w:top w:val="nil"/>
              <w:left w:val="nil"/>
              <w:bottom w:val="nil"/>
              <w:right w:val="nil"/>
            </w:tcBorders>
          </w:tcPr>
          <w:p w14:paraId="02DB8E70" w14:textId="2E1EDF88" w:rsidR="00F11308" w:rsidRPr="00371B2D" w:rsidRDefault="00F11308" w:rsidP="00DF489D"/>
        </w:tc>
        <w:tc>
          <w:tcPr>
            <w:tcW w:w="8197" w:type="dxa"/>
            <w:tcBorders>
              <w:top w:val="nil"/>
              <w:left w:val="nil"/>
              <w:bottom w:val="nil"/>
              <w:right w:val="nil"/>
            </w:tcBorders>
          </w:tcPr>
          <w:p w14:paraId="3BF40520" w14:textId="606E9A95" w:rsidR="00F11308" w:rsidRPr="00371B2D" w:rsidRDefault="00F11308" w:rsidP="00DF489D">
            <w:pPr>
              <w:rPr>
                <w:b/>
                <w:bCs/>
              </w:rPr>
            </w:pPr>
            <w:r>
              <w:rPr>
                <w:shd w:val="clear" w:color="auto" w:fill="FBFBF8"/>
              </w:rPr>
              <w:t>(Här går man igenom mötes</w:t>
            </w:r>
            <w:r w:rsidRPr="00371B2D">
              <w:rPr>
                <w:shd w:val="clear" w:color="auto" w:fill="FBFBF8"/>
              </w:rPr>
              <w:t xml:space="preserve">ordningen och lägger eventuellt till </w:t>
            </w:r>
            <w:r>
              <w:rPr>
                <w:shd w:val="clear" w:color="auto" w:fill="FBFBF8"/>
              </w:rPr>
              <w:t>ytterligare</w:t>
            </w:r>
            <w:r w:rsidRPr="00371B2D">
              <w:rPr>
                <w:shd w:val="clear" w:color="auto" w:fill="FBFBF8"/>
              </w:rPr>
              <w:t xml:space="preserve"> ärenden som man vill ta upp</w:t>
            </w:r>
            <w:r>
              <w:rPr>
                <w:shd w:val="clear" w:color="auto" w:fill="FBFBF8"/>
              </w:rPr>
              <w:t>, vilka antecknas på mötespunkt 11 Övrigt. Därefter godkännes mötesordningen.</w:t>
            </w:r>
            <w:r w:rsidRPr="00371B2D">
              <w:rPr>
                <w:shd w:val="clear" w:color="auto" w:fill="FBFBF8"/>
              </w:rPr>
              <w:t>)</w:t>
            </w:r>
          </w:p>
        </w:tc>
        <w:tc>
          <w:tcPr>
            <w:tcW w:w="878" w:type="dxa"/>
            <w:tcBorders>
              <w:top w:val="nil"/>
              <w:left w:val="nil"/>
              <w:bottom w:val="nil"/>
              <w:right w:val="nil"/>
            </w:tcBorders>
          </w:tcPr>
          <w:p w14:paraId="1B757D70" w14:textId="77777777" w:rsidR="00F11308" w:rsidRPr="00371B2D" w:rsidRDefault="00F11308" w:rsidP="00DF489D"/>
        </w:tc>
      </w:tr>
      <w:tr w:rsidR="00F11308" w:rsidRPr="00C7698E" w14:paraId="080499C2" w14:textId="77777777" w:rsidTr="0023768A">
        <w:tc>
          <w:tcPr>
            <w:tcW w:w="567" w:type="dxa"/>
            <w:tcBorders>
              <w:top w:val="nil"/>
              <w:left w:val="nil"/>
              <w:bottom w:val="nil"/>
              <w:right w:val="nil"/>
            </w:tcBorders>
          </w:tcPr>
          <w:p w14:paraId="66545B6F" w14:textId="1496C47E" w:rsidR="00F11308" w:rsidRPr="00C7698E" w:rsidRDefault="00F11308" w:rsidP="00DF489D">
            <w:pPr>
              <w:rPr>
                <w:b/>
              </w:rPr>
            </w:pPr>
            <w:r w:rsidRPr="00C7698E">
              <w:rPr>
                <w:b/>
              </w:rPr>
              <w:t>6</w:t>
            </w:r>
          </w:p>
        </w:tc>
        <w:tc>
          <w:tcPr>
            <w:tcW w:w="8197" w:type="dxa"/>
            <w:tcBorders>
              <w:top w:val="nil"/>
              <w:left w:val="nil"/>
              <w:bottom w:val="nil"/>
              <w:right w:val="nil"/>
            </w:tcBorders>
          </w:tcPr>
          <w:p w14:paraId="4D44A337" w14:textId="14E7EB70" w:rsidR="00F11308" w:rsidRPr="00C7698E" w:rsidRDefault="00F11308" w:rsidP="00DF489D">
            <w:pPr>
              <w:rPr>
                <w:b/>
                <w:color w:val="000000"/>
              </w:rPr>
            </w:pPr>
            <w:r w:rsidRPr="00C7698E">
              <w:rPr>
                <w:b/>
              </w:rPr>
              <w:t>Godkännande av föregående mötesprotokoll</w:t>
            </w:r>
          </w:p>
        </w:tc>
        <w:tc>
          <w:tcPr>
            <w:tcW w:w="878" w:type="dxa"/>
            <w:tcBorders>
              <w:top w:val="nil"/>
              <w:left w:val="nil"/>
              <w:bottom w:val="nil"/>
              <w:right w:val="nil"/>
            </w:tcBorders>
          </w:tcPr>
          <w:p w14:paraId="5D36526A" w14:textId="77777777" w:rsidR="00F11308" w:rsidRPr="00C7698E" w:rsidRDefault="00F11308" w:rsidP="00DF489D">
            <w:pPr>
              <w:rPr>
                <w:b/>
              </w:rPr>
            </w:pPr>
          </w:p>
        </w:tc>
      </w:tr>
      <w:tr w:rsidR="00F11308" w:rsidRPr="00371B2D" w14:paraId="1D0A37C5" w14:textId="77777777" w:rsidTr="0023768A">
        <w:tc>
          <w:tcPr>
            <w:tcW w:w="567" w:type="dxa"/>
            <w:tcBorders>
              <w:top w:val="nil"/>
              <w:left w:val="nil"/>
              <w:bottom w:val="nil"/>
              <w:right w:val="nil"/>
            </w:tcBorders>
          </w:tcPr>
          <w:p w14:paraId="6ECD4F8F" w14:textId="77777777" w:rsidR="00F11308" w:rsidRPr="00371B2D" w:rsidRDefault="00F11308" w:rsidP="00DF489D"/>
        </w:tc>
        <w:tc>
          <w:tcPr>
            <w:tcW w:w="8197" w:type="dxa"/>
            <w:tcBorders>
              <w:top w:val="nil"/>
              <w:left w:val="nil"/>
              <w:bottom w:val="nil"/>
              <w:right w:val="nil"/>
            </w:tcBorders>
          </w:tcPr>
          <w:p w14:paraId="55720401" w14:textId="64BAAF5D" w:rsidR="00F11308" w:rsidRPr="00F11308" w:rsidRDefault="007217AC" w:rsidP="00DF489D">
            <w:r>
              <w:t>(Alla mötesdeltagare förutsätts ha läst protokollet och kan här komma med synpunkter på innehållet. Har något blivit oklart eller felaktigt protokollfört? I så fall noteras det på den här punkten och därefter godkännes protokollet.)</w:t>
            </w:r>
          </w:p>
        </w:tc>
        <w:tc>
          <w:tcPr>
            <w:tcW w:w="878" w:type="dxa"/>
            <w:tcBorders>
              <w:top w:val="nil"/>
              <w:left w:val="nil"/>
              <w:bottom w:val="nil"/>
              <w:right w:val="nil"/>
            </w:tcBorders>
          </w:tcPr>
          <w:p w14:paraId="1210794D" w14:textId="77777777" w:rsidR="00F11308" w:rsidRPr="00371B2D" w:rsidRDefault="00F11308" w:rsidP="00DF489D"/>
        </w:tc>
      </w:tr>
      <w:tr w:rsidR="0023768A" w:rsidRPr="00C7698E" w14:paraId="62699FE6" w14:textId="77777777" w:rsidTr="0023768A">
        <w:tblPrEx>
          <w:tblLook w:val="04A0" w:firstRow="1" w:lastRow="0" w:firstColumn="1" w:lastColumn="0" w:noHBand="0" w:noVBand="1"/>
        </w:tblPrEx>
        <w:tc>
          <w:tcPr>
            <w:tcW w:w="567" w:type="dxa"/>
            <w:tcBorders>
              <w:top w:val="nil"/>
              <w:left w:val="nil"/>
              <w:bottom w:val="nil"/>
              <w:right w:val="nil"/>
            </w:tcBorders>
          </w:tcPr>
          <w:p w14:paraId="6750BF3B" w14:textId="77777777" w:rsidR="0023768A" w:rsidRPr="00C7698E" w:rsidRDefault="0023768A" w:rsidP="00DF489D">
            <w:pPr>
              <w:rPr>
                <w:b/>
              </w:rPr>
            </w:pPr>
            <w:r w:rsidRPr="00C7698E">
              <w:rPr>
                <w:b/>
              </w:rPr>
              <w:t>7</w:t>
            </w:r>
          </w:p>
        </w:tc>
        <w:tc>
          <w:tcPr>
            <w:tcW w:w="8197" w:type="dxa"/>
            <w:tcBorders>
              <w:top w:val="nil"/>
              <w:left w:val="nil"/>
              <w:bottom w:val="nil"/>
              <w:right w:val="nil"/>
            </w:tcBorders>
          </w:tcPr>
          <w:p w14:paraId="1FC537DE" w14:textId="77777777" w:rsidR="0023768A" w:rsidRPr="00C7698E" w:rsidRDefault="0023768A" w:rsidP="00DF489D">
            <w:pPr>
              <w:rPr>
                <w:b/>
              </w:rPr>
            </w:pPr>
            <w:r w:rsidRPr="00C7698E">
              <w:rPr>
                <w:b/>
              </w:rPr>
              <w:t>Rapporter</w:t>
            </w:r>
          </w:p>
        </w:tc>
        <w:tc>
          <w:tcPr>
            <w:tcW w:w="878" w:type="dxa"/>
            <w:tcBorders>
              <w:top w:val="nil"/>
              <w:left w:val="nil"/>
              <w:bottom w:val="nil"/>
              <w:right w:val="nil"/>
            </w:tcBorders>
          </w:tcPr>
          <w:p w14:paraId="6BFCF5AB" w14:textId="77777777" w:rsidR="0023768A" w:rsidRPr="00C7698E" w:rsidRDefault="0023768A" w:rsidP="00DF489D">
            <w:pPr>
              <w:rPr>
                <w:b/>
              </w:rPr>
            </w:pPr>
          </w:p>
        </w:tc>
      </w:tr>
      <w:tr w:rsidR="0023768A" w:rsidRPr="00C7698E" w14:paraId="16696C74" w14:textId="77777777" w:rsidTr="0023768A">
        <w:tblPrEx>
          <w:tblLook w:val="04A0" w:firstRow="1" w:lastRow="0" w:firstColumn="1" w:lastColumn="0" w:noHBand="0" w:noVBand="1"/>
        </w:tblPrEx>
        <w:tc>
          <w:tcPr>
            <w:tcW w:w="567" w:type="dxa"/>
            <w:tcBorders>
              <w:top w:val="nil"/>
              <w:left w:val="nil"/>
              <w:bottom w:val="nil"/>
              <w:right w:val="nil"/>
            </w:tcBorders>
          </w:tcPr>
          <w:p w14:paraId="09282149" w14:textId="77777777" w:rsidR="0023768A" w:rsidRPr="00C7698E" w:rsidRDefault="0023768A" w:rsidP="00DF489D">
            <w:pPr>
              <w:rPr>
                <w:i/>
              </w:rPr>
            </w:pPr>
            <w:r w:rsidRPr="00C7698E">
              <w:rPr>
                <w:i/>
              </w:rPr>
              <w:t>7.1</w:t>
            </w:r>
          </w:p>
        </w:tc>
        <w:tc>
          <w:tcPr>
            <w:tcW w:w="8197" w:type="dxa"/>
            <w:tcBorders>
              <w:top w:val="nil"/>
              <w:left w:val="nil"/>
              <w:bottom w:val="nil"/>
              <w:right w:val="nil"/>
            </w:tcBorders>
          </w:tcPr>
          <w:p w14:paraId="6391A21E" w14:textId="77777777" w:rsidR="0023768A" w:rsidRPr="00C7698E" w:rsidRDefault="0023768A" w:rsidP="00DF489D">
            <w:pPr>
              <w:rPr>
                <w:i/>
              </w:rPr>
            </w:pPr>
            <w:r w:rsidRPr="00C7698E">
              <w:rPr>
                <w:i/>
              </w:rPr>
              <w:t>Kassör</w:t>
            </w:r>
          </w:p>
        </w:tc>
        <w:tc>
          <w:tcPr>
            <w:tcW w:w="878" w:type="dxa"/>
            <w:tcBorders>
              <w:top w:val="nil"/>
              <w:left w:val="nil"/>
              <w:bottom w:val="nil"/>
              <w:right w:val="nil"/>
            </w:tcBorders>
          </w:tcPr>
          <w:p w14:paraId="6505465E" w14:textId="77777777" w:rsidR="0023768A" w:rsidRPr="00C7698E" w:rsidRDefault="0023768A" w:rsidP="00DF489D">
            <w:pPr>
              <w:rPr>
                <w:i/>
              </w:rPr>
            </w:pPr>
          </w:p>
        </w:tc>
      </w:tr>
      <w:tr w:rsidR="004528ED" w:rsidRPr="0023768A" w14:paraId="1DA95DCE" w14:textId="77777777" w:rsidTr="0023768A">
        <w:tblPrEx>
          <w:tblLook w:val="04A0" w:firstRow="1" w:lastRow="0" w:firstColumn="1" w:lastColumn="0" w:noHBand="0" w:noVBand="1"/>
        </w:tblPrEx>
        <w:tc>
          <w:tcPr>
            <w:tcW w:w="567" w:type="dxa"/>
            <w:tcBorders>
              <w:top w:val="nil"/>
              <w:left w:val="nil"/>
              <w:bottom w:val="nil"/>
              <w:right w:val="nil"/>
            </w:tcBorders>
          </w:tcPr>
          <w:p w14:paraId="193471BB" w14:textId="77777777" w:rsidR="004528ED" w:rsidRPr="0023768A" w:rsidRDefault="004528ED" w:rsidP="00DF489D"/>
        </w:tc>
        <w:tc>
          <w:tcPr>
            <w:tcW w:w="8197" w:type="dxa"/>
            <w:tcBorders>
              <w:top w:val="nil"/>
              <w:left w:val="nil"/>
              <w:bottom w:val="nil"/>
              <w:right w:val="nil"/>
            </w:tcBorders>
          </w:tcPr>
          <w:p w14:paraId="0BFBC823" w14:textId="154F17EA" w:rsidR="004528ED" w:rsidRPr="004528ED" w:rsidRDefault="004528ED" w:rsidP="00DF489D">
            <w:r>
              <w:t>(Här redovisas det ekonomiska läget och annat relevant.)</w:t>
            </w:r>
          </w:p>
        </w:tc>
        <w:tc>
          <w:tcPr>
            <w:tcW w:w="878" w:type="dxa"/>
            <w:tcBorders>
              <w:top w:val="nil"/>
              <w:left w:val="nil"/>
              <w:bottom w:val="nil"/>
              <w:right w:val="nil"/>
            </w:tcBorders>
          </w:tcPr>
          <w:p w14:paraId="553998D7" w14:textId="77777777" w:rsidR="004528ED" w:rsidRPr="0023768A" w:rsidRDefault="004528ED" w:rsidP="00DF489D"/>
        </w:tc>
      </w:tr>
      <w:tr w:rsidR="0023768A" w:rsidRPr="00C7698E" w14:paraId="468D338A" w14:textId="77777777" w:rsidTr="0023768A">
        <w:tblPrEx>
          <w:tblLook w:val="04A0" w:firstRow="1" w:lastRow="0" w:firstColumn="1" w:lastColumn="0" w:noHBand="0" w:noVBand="1"/>
        </w:tblPrEx>
        <w:tc>
          <w:tcPr>
            <w:tcW w:w="567" w:type="dxa"/>
            <w:tcBorders>
              <w:top w:val="nil"/>
              <w:left w:val="nil"/>
              <w:bottom w:val="nil"/>
              <w:right w:val="nil"/>
            </w:tcBorders>
          </w:tcPr>
          <w:p w14:paraId="65724B9F" w14:textId="77777777" w:rsidR="0023768A" w:rsidRPr="00C7698E" w:rsidRDefault="0023768A" w:rsidP="00DF489D">
            <w:pPr>
              <w:rPr>
                <w:i/>
              </w:rPr>
            </w:pPr>
            <w:r w:rsidRPr="00C7698E">
              <w:rPr>
                <w:i/>
              </w:rPr>
              <w:t>7.2</w:t>
            </w:r>
          </w:p>
        </w:tc>
        <w:tc>
          <w:tcPr>
            <w:tcW w:w="8197" w:type="dxa"/>
            <w:tcBorders>
              <w:top w:val="nil"/>
              <w:left w:val="nil"/>
              <w:bottom w:val="nil"/>
              <w:right w:val="nil"/>
            </w:tcBorders>
          </w:tcPr>
          <w:p w14:paraId="6CCBF66A" w14:textId="77777777" w:rsidR="0023768A" w:rsidRPr="00C7698E" w:rsidRDefault="0023768A" w:rsidP="00DF489D">
            <w:pPr>
              <w:rPr>
                <w:i/>
              </w:rPr>
            </w:pPr>
            <w:r w:rsidRPr="00C7698E">
              <w:rPr>
                <w:i/>
              </w:rPr>
              <w:t>www.faa.se</w:t>
            </w:r>
          </w:p>
        </w:tc>
        <w:tc>
          <w:tcPr>
            <w:tcW w:w="878" w:type="dxa"/>
            <w:tcBorders>
              <w:top w:val="nil"/>
              <w:left w:val="nil"/>
              <w:bottom w:val="nil"/>
              <w:right w:val="nil"/>
            </w:tcBorders>
          </w:tcPr>
          <w:p w14:paraId="67B930AC" w14:textId="77777777" w:rsidR="0023768A" w:rsidRPr="00C7698E" w:rsidRDefault="0023768A" w:rsidP="00DF489D">
            <w:pPr>
              <w:rPr>
                <w:i/>
              </w:rPr>
            </w:pPr>
          </w:p>
        </w:tc>
      </w:tr>
      <w:tr w:rsidR="004528ED" w:rsidRPr="0023768A" w14:paraId="788EF5B5" w14:textId="77777777" w:rsidTr="00F4511D">
        <w:tblPrEx>
          <w:tblLook w:val="04A0" w:firstRow="1" w:lastRow="0" w:firstColumn="1" w:lastColumn="0" w:noHBand="0" w:noVBand="1"/>
        </w:tblPrEx>
        <w:tc>
          <w:tcPr>
            <w:tcW w:w="567" w:type="dxa"/>
            <w:tcBorders>
              <w:top w:val="nil"/>
              <w:left w:val="nil"/>
              <w:bottom w:val="nil"/>
              <w:right w:val="nil"/>
            </w:tcBorders>
          </w:tcPr>
          <w:p w14:paraId="39EAE0F5" w14:textId="77777777" w:rsidR="004528ED" w:rsidRPr="0023768A" w:rsidRDefault="004528ED" w:rsidP="00DF489D"/>
        </w:tc>
        <w:tc>
          <w:tcPr>
            <w:tcW w:w="8197" w:type="dxa"/>
            <w:tcBorders>
              <w:top w:val="nil"/>
              <w:left w:val="nil"/>
              <w:bottom w:val="nil"/>
              <w:right w:val="nil"/>
            </w:tcBorders>
          </w:tcPr>
          <w:p w14:paraId="02C4FAF6" w14:textId="5F9EE32B" w:rsidR="004528ED" w:rsidRPr="004528ED" w:rsidRDefault="004528ED" w:rsidP="00DF489D">
            <w:r>
              <w:t>(Här redovisas från förvaltningen av FAAs webbplats.)</w:t>
            </w:r>
          </w:p>
        </w:tc>
        <w:tc>
          <w:tcPr>
            <w:tcW w:w="878" w:type="dxa"/>
            <w:tcBorders>
              <w:top w:val="nil"/>
              <w:left w:val="nil"/>
              <w:bottom w:val="nil"/>
              <w:right w:val="nil"/>
            </w:tcBorders>
          </w:tcPr>
          <w:p w14:paraId="59DC6EAE" w14:textId="77777777" w:rsidR="004528ED" w:rsidRPr="0023768A" w:rsidRDefault="004528ED" w:rsidP="00DF489D"/>
        </w:tc>
      </w:tr>
      <w:tr w:rsidR="0023768A" w:rsidRPr="00C7698E" w14:paraId="223B6EE4" w14:textId="77777777" w:rsidTr="0023768A">
        <w:tblPrEx>
          <w:tblLook w:val="04A0" w:firstRow="1" w:lastRow="0" w:firstColumn="1" w:lastColumn="0" w:noHBand="0" w:noVBand="1"/>
        </w:tblPrEx>
        <w:tc>
          <w:tcPr>
            <w:tcW w:w="567" w:type="dxa"/>
            <w:tcBorders>
              <w:top w:val="nil"/>
              <w:left w:val="nil"/>
              <w:bottom w:val="nil"/>
              <w:right w:val="nil"/>
            </w:tcBorders>
          </w:tcPr>
          <w:p w14:paraId="31FF150B" w14:textId="77777777" w:rsidR="0023768A" w:rsidRPr="00C7698E" w:rsidRDefault="0023768A" w:rsidP="00DF489D">
            <w:pPr>
              <w:rPr>
                <w:i/>
              </w:rPr>
            </w:pPr>
            <w:r w:rsidRPr="00C7698E">
              <w:rPr>
                <w:i/>
              </w:rPr>
              <w:t>7.3</w:t>
            </w:r>
          </w:p>
        </w:tc>
        <w:tc>
          <w:tcPr>
            <w:tcW w:w="8197" w:type="dxa"/>
            <w:tcBorders>
              <w:top w:val="nil"/>
              <w:left w:val="nil"/>
              <w:bottom w:val="nil"/>
              <w:right w:val="nil"/>
            </w:tcBorders>
          </w:tcPr>
          <w:p w14:paraId="21D70DA8" w14:textId="77777777" w:rsidR="0023768A" w:rsidRPr="00C7698E" w:rsidRDefault="0023768A" w:rsidP="00DF489D">
            <w:pPr>
              <w:rPr>
                <w:i/>
              </w:rPr>
            </w:pPr>
            <w:r w:rsidRPr="00C7698E">
              <w:rPr>
                <w:i/>
              </w:rPr>
              <w:t>faa@faa.se</w:t>
            </w:r>
          </w:p>
        </w:tc>
        <w:tc>
          <w:tcPr>
            <w:tcW w:w="878" w:type="dxa"/>
            <w:tcBorders>
              <w:top w:val="nil"/>
              <w:left w:val="nil"/>
              <w:bottom w:val="nil"/>
              <w:right w:val="nil"/>
            </w:tcBorders>
          </w:tcPr>
          <w:p w14:paraId="5233A485" w14:textId="77777777" w:rsidR="0023768A" w:rsidRPr="00C7698E" w:rsidRDefault="0023768A" w:rsidP="00DF489D">
            <w:pPr>
              <w:rPr>
                <w:i/>
              </w:rPr>
            </w:pPr>
          </w:p>
        </w:tc>
      </w:tr>
      <w:tr w:rsidR="004528ED" w:rsidRPr="0023768A" w14:paraId="4528B95F" w14:textId="77777777" w:rsidTr="00F4511D">
        <w:tblPrEx>
          <w:tblLook w:val="04A0" w:firstRow="1" w:lastRow="0" w:firstColumn="1" w:lastColumn="0" w:noHBand="0" w:noVBand="1"/>
        </w:tblPrEx>
        <w:tc>
          <w:tcPr>
            <w:tcW w:w="567" w:type="dxa"/>
            <w:tcBorders>
              <w:top w:val="nil"/>
              <w:left w:val="nil"/>
              <w:bottom w:val="nil"/>
              <w:right w:val="nil"/>
            </w:tcBorders>
          </w:tcPr>
          <w:p w14:paraId="2B2B5228" w14:textId="77777777" w:rsidR="004528ED" w:rsidRPr="0023768A" w:rsidRDefault="004528ED" w:rsidP="00DF489D"/>
        </w:tc>
        <w:tc>
          <w:tcPr>
            <w:tcW w:w="8197" w:type="dxa"/>
            <w:tcBorders>
              <w:top w:val="nil"/>
              <w:left w:val="nil"/>
              <w:bottom w:val="nil"/>
              <w:right w:val="nil"/>
            </w:tcBorders>
          </w:tcPr>
          <w:p w14:paraId="37FB823A" w14:textId="6883A807" w:rsidR="004528ED" w:rsidRPr="004528ED" w:rsidRDefault="004528ED" w:rsidP="00DF489D">
            <w:r>
              <w:t>(Här redovisas från förvaltningen av FAAs huvudsakliga kommunikationskanal.)</w:t>
            </w:r>
          </w:p>
        </w:tc>
        <w:tc>
          <w:tcPr>
            <w:tcW w:w="878" w:type="dxa"/>
            <w:tcBorders>
              <w:top w:val="nil"/>
              <w:left w:val="nil"/>
              <w:bottom w:val="nil"/>
              <w:right w:val="nil"/>
            </w:tcBorders>
          </w:tcPr>
          <w:p w14:paraId="46BFBFAA" w14:textId="77777777" w:rsidR="004528ED" w:rsidRPr="0023768A" w:rsidRDefault="004528ED" w:rsidP="00DF489D"/>
        </w:tc>
      </w:tr>
      <w:tr w:rsidR="0023768A" w:rsidRPr="00C7698E" w14:paraId="46F0F59A" w14:textId="77777777" w:rsidTr="0023768A">
        <w:tblPrEx>
          <w:tblLook w:val="04A0" w:firstRow="1" w:lastRow="0" w:firstColumn="1" w:lastColumn="0" w:noHBand="0" w:noVBand="1"/>
        </w:tblPrEx>
        <w:tc>
          <w:tcPr>
            <w:tcW w:w="567" w:type="dxa"/>
            <w:tcBorders>
              <w:top w:val="nil"/>
              <w:left w:val="nil"/>
              <w:bottom w:val="nil"/>
              <w:right w:val="nil"/>
            </w:tcBorders>
          </w:tcPr>
          <w:p w14:paraId="5D19DBDF" w14:textId="77777777" w:rsidR="0023768A" w:rsidRPr="00C7698E" w:rsidRDefault="0023768A" w:rsidP="00DF489D">
            <w:pPr>
              <w:rPr>
                <w:i/>
              </w:rPr>
            </w:pPr>
            <w:r w:rsidRPr="00C7698E">
              <w:rPr>
                <w:i/>
              </w:rPr>
              <w:br w:type="page"/>
              <w:t>7.4</w:t>
            </w:r>
          </w:p>
        </w:tc>
        <w:tc>
          <w:tcPr>
            <w:tcW w:w="8197" w:type="dxa"/>
            <w:tcBorders>
              <w:top w:val="nil"/>
              <w:left w:val="nil"/>
              <w:bottom w:val="nil"/>
              <w:right w:val="nil"/>
            </w:tcBorders>
          </w:tcPr>
          <w:p w14:paraId="4414D8F2" w14:textId="77777777" w:rsidR="0023768A" w:rsidRPr="00C7698E" w:rsidRDefault="0023768A" w:rsidP="00DF489D">
            <w:pPr>
              <w:rPr>
                <w:i/>
              </w:rPr>
            </w:pPr>
            <w:r w:rsidRPr="00C7698E">
              <w:rPr>
                <w:i/>
              </w:rPr>
              <w:t>butik@faa.se</w:t>
            </w:r>
          </w:p>
        </w:tc>
        <w:tc>
          <w:tcPr>
            <w:tcW w:w="878" w:type="dxa"/>
            <w:tcBorders>
              <w:top w:val="nil"/>
              <w:left w:val="nil"/>
              <w:bottom w:val="nil"/>
              <w:right w:val="nil"/>
            </w:tcBorders>
          </w:tcPr>
          <w:p w14:paraId="6ED39B12" w14:textId="77777777" w:rsidR="0023768A" w:rsidRPr="00C7698E" w:rsidRDefault="0023768A" w:rsidP="00DF489D">
            <w:pPr>
              <w:rPr>
                <w:i/>
              </w:rPr>
            </w:pPr>
          </w:p>
        </w:tc>
      </w:tr>
      <w:tr w:rsidR="004528ED" w:rsidRPr="0023768A" w14:paraId="0A92EC84" w14:textId="77777777" w:rsidTr="00F4511D">
        <w:tblPrEx>
          <w:tblLook w:val="04A0" w:firstRow="1" w:lastRow="0" w:firstColumn="1" w:lastColumn="0" w:noHBand="0" w:noVBand="1"/>
        </w:tblPrEx>
        <w:tc>
          <w:tcPr>
            <w:tcW w:w="567" w:type="dxa"/>
            <w:tcBorders>
              <w:top w:val="nil"/>
              <w:left w:val="nil"/>
              <w:bottom w:val="nil"/>
              <w:right w:val="nil"/>
            </w:tcBorders>
          </w:tcPr>
          <w:p w14:paraId="27BEC259" w14:textId="77777777" w:rsidR="004528ED" w:rsidRPr="0023768A" w:rsidRDefault="004528ED" w:rsidP="00DF489D"/>
        </w:tc>
        <w:tc>
          <w:tcPr>
            <w:tcW w:w="8197" w:type="dxa"/>
            <w:tcBorders>
              <w:top w:val="nil"/>
              <w:left w:val="nil"/>
              <w:bottom w:val="nil"/>
              <w:right w:val="nil"/>
            </w:tcBorders>
          </w:tcPr>
          <w:p w14:paraId="5C328887" w14:textId="6FFDA44B" w:rsidR="004528ED" w:rsidRPr="004528ED" w:rsidRDefault="004528ED" w:rsidP="00DF489D">
            <w:r>
              <w:t>(Här redovisas från förvaltningen av FAAs butik.)</w:t>
            </w:r>
          </w:p>
        </w:tc>
        <w:tc>
          <w:tcPr>
            <w:tcW w:w="878" w:type="dxa"/>
            <w:tcBorders>
              <w:top w:val="nil"/>
              <w:left w:val="nil"/>
              <w:bottom w:val="nil"/>
              <w:right w:val="nil"/>
            </w:tcBorders>
          </w:tcPr>
          <w:p w14:paraId="19AC85BA" w14:textId="77777777" w:rsidR="004528ED" w:rsidRPr="0023768A" w:rsidRDefault="004528ED" w:rsidP="00DF489D"/>
        </w:tc>
      </w:tr>
      <w:tr w:rsidR="0023768A" w:rsidRPr="00C7698E" w14:paraId="3B0E333E" w14:textId="77777777" w:rsidTr="0023768A">
        <w:tblPrEx>
          <w:tblLook w:val="04A0" w:firstRow="1" w:lastRow="0" w:firstColumn="1" w:lastColumn="0" w:noHBand="0" w:noVBand="1"/>
        </w:tblPrEx>
        <w:trPr>
          <w:trHeight w:val="80"/>
        </w:trPr>
        <w:tc>
          <w:tcPr>
            <w:tcW w:w="567" w:type="dxa"/>
            <w:tcBorders>
              <w:top w:val="nil"/>
              <w:left w:val="nil"/>
              <w:bottom w:val="nil"/>
              <w:right w:val="nil"/>
            </w:tcBorders>
          </w:tcPr>
          <w:p w14:paraId="250AFCB9" w14:textId="77777777" w:rsidR="0023768A" w:rsidRPr="00C7698E" w:rsidRDefault="0023768A" w:rsidP="00DF489D">
            <w:pPr>
              <w:rPr>
                <w:i/>
              </w:rPr>
            </w:pPr>
            <w:r w:rsidRPr="00C7698E">
              <w:rPr>
                <w:i/>
              </w:rPr>
              <w:t>7.5</w:t>
            </w:r>
          </w:p>
        </w:tc>
        <w:tc>
          <w:tcPr>
            <w:tcW w:w="8197" w:type="dxa"/>
            <w:tcBorders>
              <w:top w:val="nil"/>
              <w:left w:val="nil"/>
              <w:bottom w:val="nil"/>
              <w:right w:val="nil"/>
            </w:tcBorders>
          </w:tcPr>
          <w:p w14:paraId="318E0EA3" w14:textId="77777777" w:rsidR="0023768A" w:rsidRPr="00C7698E" w:rsidRDefault="0023768A" w:rsidP="00DF489D">
            <w:pPr>
              <w:rPr>
                <w:i/>
              </w:rPr>
            </w:pPr>
            <w:r w:rsidRPr="00C7698E">
              <w:rPr>
                <w:i/>
              </w:rPr>
              <w:t>Meddelanden från FAA USA</w:t>
            </w:r>
          </w:p>
        </w:tc>
        <w:tc>
          <w:tcPr>
            <w:tcW w:w="878" w:type="dxa"/>
            <w:tcBorders>
              <w:top w:val="nil"/>
              <w:left w:val="nil"/>
              <w:bottom w:val="nil"/>
              <w:right w:val="nil"/>
            </w:tcBorders>
          </w:tcPr>
          <w:p w14:paraId="31D45D5B" w14:textId="77777777" w:rsidR="0023768A" w:rsidRPr="00C7698E" w:rsidRDefault="0023768A" w:rsidP="00DF489D">
            <w:pPr>
              <w:rPr>
                <w:i/>
              </w:rPr>
            </w:pPr>
          </w:p>
        </w:tc>
      </w:tr>
      <w:tr w:rsidR="004528ED" w:rsidRPr="0023768A" w14:paraId="775C6AAC" w14:textId="77777777" w:rsidTr="00F4511D">
        <w:tblPrEx>
          <w:tblLook w:val="04A0" w:firstRow="1" w:lastRow="0" w:firstColumn="1" w:lastColumn="0" w:noHBand="0" w:noVBand="1"/>
        </w:tblPrEx>
        <w:tc>
          <w:tcPr>
            <w:tcW w:w="567" w:type="dxa"/>
            <w:tcBorders>
              <w:top w:val="nil"/>
              <w:left w:val="nil"/>
              <w:bottom w:val="nil"/>
              <w:right w:val="nil"/>
            </w:tcBorders>
          </w:tcPr>
          <w:p w14:paraId="2D14E36E" w14:textId="77777777" w:rsidR="004528ED" w:rsidRPr="0023768A" w:rsidRDefault="004528ED" w:rsidP="00DF489D"/>
        </w:tc>
        <w:tc>
          <w:tcPr>
            <w:tcW w:w="8197" w:type="dxa"/>
            <w:tcBorders>
              <w:top w:val="nil"/>
              <w:left w:val="nil"/>
              <w:bottom w:val="nil"/>
              <w:right w:val="nil"/>
            </w:tcBorders>
          </w:tcPr>
          <w:p w14:paraId="1565CFA6" w14:textId="162A1A34" w:rsidR="004528ED" w:rsidRPr="004528ED" w:rsidRDefault="004528ED" w:rsidP="00DF489D">
            <w:r>
              <w:t>(Här redovisas från kommunikationen med FAAs moderorganisation i USA.)</w:t>
            </w:r>
          </w:p>
        </w:tc>
        <w:tc>
          <w:tcPr>
            <w:tcW w:w="878" w:type="dxa"/>
            <w:tcBorders>
              <w:top w:val="nil"/>
              <w:left w:val="nil"/>
              <w:bottom w:val="nil"/>
              <w:right w:val="nil"/>
            </w:tcBorders>
          </w:tcPr>
          <w:p w14:paraId="7DDBE13A" w14:textId="77777777" w:rsidR="004528ED" w:rsidRPr="0023768A" w:rsidRDefault="004528ED" w:rsidP="00DF489D"/>
        </w:tc>
      </w:tr>
    </w:tbl>
    <w:p w14:paraId="521374A0" w14:textId="77777777" w:rsidR="00FC5F09" w:rsidRDefault="00FC5F09">
      <w:r>
        <w:br w:type="page"/>
      </w:r>
    </w:p>
    <w:tbl>
      <w:tblPr>
        <w:tblStyle w:val="Tabellrutnt"/>
        <w:tblW w:w="9642" w:type="dxa"/>
        <w:tblInd w:w="142" w:type="dxa"/>
        <w:tblLayout w:type="fixed"/>
        <w:tblLook w:val="04A0" w:firstRow="1" w:lastRow="0" w:firstColumn="1" w:lastColumn="0" w:noHBand="0" w:noVBand="1"/>
      </w:tblPr>
      <w:tblGrid>
        <w:gridCol w:w="567"/>
        <w:gridCol w:w="8197"/>
        <w:gridCol w:w="878"/>
      </w:tblGrid>
      <w:tr w:rsidR="0023768A" w:rsidRPr="00C7698E" w14:paraId="62696E97" w14:textId="77777777" w:rsidTr="0023768A">
        <w:tc>
          <w:tcPr>
            <w:tcW w:w="567" w:type="dxa"/>
            <w:tcBorders>
              <w:top w:val="nil"/>
              <w:left w:val="nil"/>
              <w:bottom w:val="nil"/>
              <w:right w:val="nil"/>
            </w:tcBorders>
          </w:tcPr>
          <w:p w14:paraId="2AD09A6E" w14:textId="24970E7C" w:rsidR="0023768A" w:rsidRPr="00C7698E" w:rsidRDefault="0023768A" w:rsidP="00DF489D">
            <w:pPr>
              <w:rPr>
                <w:i/>
              </w:rPr>
            </w:pPr>
            <w:r w:rsidRPr="00C7698E">
              <w:rPr>
                <w:i/>
              </w:rPr>
              <w:lastRenderedPageBreak/>
              <w:t>7.6</w:t>
            </w:r>
          </w:p>
        </w:tc>
        <w:tc>
          <w:tcPr>
            <w:tcW w:w="8197" w:type="dxa"/>
            <w:tcBorders>
              <w:top w:val="nil"/>
              <w:left w:val="nil"/>
              <w:bottom w:val="nil"/>
              <w:right w:val="nil"/>
            </w:tcBorders>
          </w:tcPr>
          <w:p w14:paraId="1FC13DB0" w14:textId="77777777" w:rsidR="0023768A" w:rsidRPr="00C7698E" w:rsidRDefault="0023768A" w:rsidP="00DF489D">
            <w:pPr>
              <w:rPr>
                <w:i/>
              </w:rPr>
            </w:pPr>
            <w:r w:rsidRPr="00C7698E">
              <w:rPr>
                <w:i/>
              </w:rPr>
              <w:t>GSR</w:t>
            </w:r>
          </w:p>
        </w:tc>
        <w:tc>
          <w:tcPr>
            <w:tcW w:w="878" w:type="dxa"/>
            <w:tcBorders>
              <w:top w:val="nil"/>
              <w:left w:val="nil"/>
              <w:bottom w:val="nil"/>
              <w:right w:val="nil"/>
            </w:tcBorders>
          </w:tcPr>
          <w:p w14:paraId="5368469A" w14:textId="77777777" w:rsidR="0023768A" w:rsidRPr="00C7698E" w:rsidRDefault="0023768A" w:rsidP="00DF489D">
            <w:pPr>
              <w:rPr>
                <w:i/>
              </w:rPr>
            </w:pPr>
          </w:p>
        </w:tc>
      </w:tr>
      <w:tr w:rsidR="009879F7" w:rsidRPr="0023768A" w14:paraId="42BF3836" w14:textId="77777777" w:rsidTr="00F4511D">
        <w:tc>
          <w:tcPr>
            <w:tcW w:w="567" w:type="dxa"/>
            <w:tcBorders>
              <w:top w:val="nil"/>
              <w:left w:val="nil"/>
              <w:bottom w:val="nil"/>
              <w:right w:val="nil"/>
            </w:tcBorders>
          </w:tcPr>
          <w:p w14:paraId="10610B5F" w14:textId="77777777" w:rsidR="009879F7" w:rsidRPr="0023768A" w:rsidRDefault="009879F7" w:rsidP="00DF489D"/>
        </w:tc>
        <w:tc>
          <w:tcPr>
            <w:tcW w:w="8197" w:type="dxa"/>
            <w:tcBorders>
              <w:top w:val="nil"/>
              <w:left w:val="nil"/>
              <w:bottom w:val="nil"/>
              <w:right w:val="nil"/>
            </w:tcBorders>
          </w:tcPr>
          <w:p w14:paraId="51EFEA77" w14:textId="52301CB1" w:rsidR="00715566" w:rsidRPr="00715566" w:rsidRDefault="009879F7" w:rsidP="00DF489D">
            <w:pPr>
              <w:rPr>
                <w:color w:val="5B9BD5" w:themeColor="accent1"/>
              </w:rPr>
            </w:pPr>
            <w:r w:rsidRPr="00715566">
              <w:t xml:space="preserve">(Här redovisas från de olika </w:t>
            </w:r>
            <w:r w:rsidR="00C7698E">
              <w:t xml:space="preserve">FAA-grupperna i FAA Sverige. </w:t>
            </w:r>
            <w:r w:rsidR="00386808">
              <w:br/>
            </w:r>
            <w:r w:rsidR="00C7698E">
              <w:t>Exempel på vad man kan rapportera är:</w:t>
            </w:r>
          </w:p>
          <w:p w14:paraId="0C7C30C8" w14:textId="6668AC3C" w:rsidR="00450700" w:rsidRPr="00450700" w:rsidRDefault="00450700" w:rsidP="00450700">
            <w:pPr>
              <w:pStyle w:val="Liststycke"/>
              <w:numPr>
                <w:ilvl w:val="0"/>
                <w:numId w:val="2"/>
              </w:numPr>
              <w:rPr>
                <w:b/>
              </w:rPr>
            </w:pPr>
            <w:r w:rsidRPr="00450700">
              <w:t>Hur mår gruppen?</w:t>
            </w:r>
          </w:p>
          <w:p w14:paraId="23115398" w14:textId="3BC08273" w:rsidR="00715566" w:rsidRPr="00450700" w:rsidRDefault="00EB5A2E" w:rsidP="00450700">
            <w:pPr>
              <w:pStyle w:val="Liststycke"/>
              <w:numPr>
                <w:ilvl w:val="0"/>
                <w:numId w:val="2"/>
              </w:numPr>
            </w:pPr>
            <w:r w:rsidRPr="00450700">
              <w:t>Hur är deltagandet</w:t>
            </w:r>
            <w:r w:rsidR="00984D3E">
              <w:t xml:space="preserve"> på</w:t>
            </w:r>
            <w:r w:rsidR="00A77260" w:rsidRPr="00450700">
              <w:t xml:space="preserve"> möten?</w:t>
            </w:r>
          </w:p>
          <w:p w14:paraId="6D45E273" w14:textId="77777777" w:rsidR="00715566" w:rsidRPr="00450700" w:rsidRDefault="00715566" w:rsidP="00450700">
            <w:pPr>
              <w:pStyle w:val="Liststycke"/>
              <w:numPr>
                <w:ilvl w:val="0"/>
                <w:numId w:val="2"/>
              </w:numPr>
              <w:rPr>
                <w:b/>
              </w:rPr>
            </w:pPr>
            <w:r w:rsidRPr="00450700">
              <w:t>Hur är tillväxten?</w:t>
            </w:r>
          </w:p>
          <w:p w14:paraId="010499C0" w14:textId="052423FA" w:rsidR="00715566" w:rsidRPr="00450700" w:rsidRDefault="00715566" w:rsidP="00450700">
            <w:pPr>
              <w:pStyle w:val="Liststycke"/>
              <w:numPr>
                <w:ilvl w:val="0"/>
                <w:numId w:val="2"/>
              </w:numPr>
              <w:rPr>
                <w:b/>
              </w:rPr>
            </w:pPr>
            <w:r w:rsidRPr="00450700">
              <w:t>Hur fungerar femte traditionen?</w:t>
            </w:r>
          </w:p>
          <w:p w14:paraId="3E8C8A8D" w14:textId="08FDA1EF" w:rsidR="00F52674" w:rsidRPr="00450700" w:rsidRDefault="00F52674" w:rsidP="00450700">
            <w:pPr>
              <w:pStyle w:val="Liststycke"/>
              <w:numPr>
                <w:ilvl w:val="0"/>
                <w:numId w:val="2"/>
              </w:numPr>
              <w:rPr>
                <w:b/>
              </w:rPr>
            </w:pPr>
            <w:r w:rsidRPr="00450700">
              <w:t>Service som SSK kan bidra med?</w:t>
            </w:r>
          </w:p>
          <w:p w14:paraId="75FDFFB2" w14:textId="30EA4B93" w:rsidR="009879F7" w:rsidRPr="00450700" w:rsidRDefault="00450700" w:rsidP="00DF489D">
            <w:pPr>
              <w:pStyle w:val="Liststycke"/>
              <w:numPr>
                <w:ilvl w:val="0"/>
                <w:numId w:val="2"/>
              </w:numPr>
              <w:rPr>
                <w:b/>
              </w:rPr>
            </w:pPr>
            <w:r w:rsidRPr="00450700">
              <w:t>Samt annat som känns angeläget</w:t>
            </w:r>
            <w:r>
              <w:t>.</w:t>
            </w:r>
            <w:r w:rsidR="00A636B0">
              <w:t xml:space="preserve"> </w:t>
            </w:r>
            <w:r>
              <w:t>)</w:t>
            </w:r>
          </w:p>
        </w:tc>
        <w:tc>
          <w:tcPr>
            <w:tcW w:w="878" w:type="dxa"/>
            <w:tcBorders>
              <w:top w:val="nil"/>
              <w:left w:val="nil"/>
              <w:bottom w:val="nil"/>
              <w:right w:val="nil"/>
            </w:tcBorders>
          </w:tcPr>
          <w:p w14:paraId="2C4734BE" w14:textId="77777777" w:rsidR="009879F7" w:rsidRPr="0023768A" w:rsidRDefault="009879F7" w:rsidP="00DF489D"/>
        </w:tc>
      </w:tr>
      <w:tr w:rsidR="00D9366F" w:rsidRPr="001A04BF" w14:paraId="033C0472" w14:textId="77777777" w:rsidTr="0023768A">
        <w:tblPrEx>
          <w:tblLook w:val="01E0" w:firstRow="1" w:lastRow="1" w:firstColumn="1" w:lastColumn="1" w:noHBand="0" w:noVBand="0"/>
        </w:tblPrEx>
        <w:tc>
          <w:tcPr>
            <w:tcW w:w="567" w:type="dxa"/>
            <w:tcBorders>
              <w:top w:val="nil"/>
              <w:left w:val="nil"/>
              <w:bottom w:val="nil"/>
              <w:right w:val="nil"/>
            </w:tcBorders>
          </w:tcPr>
          <w:p w14:paraId="4A6A0A1F" w14:textId="55FAEECE" w:rsidR="00D9366F" w:rsidRPr="001A04BF" w:rsidRDefault="00B022DB" w:rsidP="00DF489D">
            <w:pPr>
              <w:rPr>
                <w:b/>
              </w:rPr>
            </w:pPr>
            <w:r w:rsidRPr="001A04BF">
              <w:rPr>
                <w:b/>
              </w:rPr>
              <w:t>8</w:t>
            </w:r>
          </w:p>
        </w:tc>
        <w:tc>
          <w:tcPr>
            <w:tcW w:w="8197" w:type="dxa"/>
            <w:tcBorders>
              <w:top w:val="nil"/>
              <w:left w:val="nil"/>
              <w:bottom w:val="nil"/>
              <w:right w:val="nil"/>
            </w:tcBorders>
          </w:tcPr>
          <w:p w14:paraId="61131E40" w14:textId="77777777" w:rsidR="00D9366F" w:rsidRPr="001A04BF" w:rsidRDefault="00D9366F" w:rsidP="00DF489D">
            <w:pPr>
              <w:rPr>
                <w:b/>
              </w:rPr>
            </w:pPr>
            <w:r w:rsidRPr="001A04BF">
              <w:rPr>
                <w:b/>
              </w:rPr>
              <w:t xml:space="preserve">Serviceposter </w:t>
            </w:r>
          </w:p>
        </w:tc>
        <w:tc>
          <w:tcPr>
            <w:tcW w:w="878" w:type="dxa"/>
            <w:tcBorders>
              <w:top w:val="nil"/>
              <w:left w:val="nil"/>
              <w:bottom w:val="nil"/>
              <w:right w:val="nil"/>
            </w:tcBorders>
          </w:tcPr>
          <w:p w14:paraId="357C7908" w14:textId="77777777" w:rsidR="00D9366F" w:rsidRPr="001A04BF" w:rsidRDefault="00D9366F" w:rsidP="00DF489D">
            <w:pPr>
              <w:rPr>
                <w:b/>
              </w:rPr>
            </w:pPr>
          </w:p>
        </w:tc>
      </w:tr>
      <w:tr w:rsidR="00B022DB" w:rsidRPr="0023768A" w14:paraId="2B3C583B" w14:textId="77777777" w:rsidTr="00F4511D">
        <w:tc>
          <w:tcPr>
            <w:tcW w:w="567" w:type="dxa"/>
            <w:tcBorders>
              <w:top w:val="nil"/>
              <w:left w:val="nil"/>
              <w:bottom w:val="nil"/>
              <w:right w:val="nil"/>
            </w:tcBorders>
          </w:tcPr>
          <w:p w14:paraId="5EC137F0" w14:textId="77777777" w:rsidR="00B022DB" w:rsidRPr="0023768A" w:rsidRDefault="00B022DB" w:rsidP="00DF489D"/>
        </w:tc>
        <w:tc>
          <w:tcPr>
            <w:tcW w:w="8197" w:type="dxa"/>
            <w:tcBorders>
              <w:top w:val="nil"/>
              <w:left w:val="nil"/>
              <w:bottom w:val="nil"/>
              <w:right w:val="nil"/>
            </w:tcBorders>
          </w:tcPr>
          <w:p w14:paraId="358BD881" w14:textId="2028AC6A" w:rsidR="00B022DB" w:rsidRPr="004528ED" w:rsidRDefault="00B022DB" w:rsidP="00DF489D">
            <w:r>
              <w:t>(Här noteras förändringar från de serviceposter som redovisats i föregående protokoll.)</w:t>
            </w:r>
          </w:p>
        </w:tc>
        <w:tc>
          <w:tcPr>
            <w:tcW w:w="878" w:type="dxa"/>
            <w:tcBorders>
              <w:top w:val="nil"/>
              <w:left w:val="nil"/>
              <w:bottom w:val="nil"/>
              <w:right w:val="nil"/>
            </w:tcBorders>
          </w:tcPr>
          <w:p w14:paraId="50FD94A5" w14:textId="77777777" w:rsidR="00B022DB" w:rsidRPr="0023768A" w:rsidRDefault="00B022DB" w:rsidP="00DF489D"/>
        </w:tc>
      </w:tr>
      <w:tr w:rsidR="00D9366F" w:rsidRPr="001A04BF" w14:paraId="51AD525A" w14:textId="77777777" w:rsidTr="0023768A">
        <w:tblPrEx>
          <w:tblLook w:val="01E0" w:firstRow="1" w:lastRow="1" w:firstColumn="1" w:lastColumn="1" w:noHBand="0" w:noVBand="0"/>
        </w:tblPrEx>
        <w:tc>
          <w:tcPr>
            <w:tcW w:w="567" w:type="dxa"/>
            <w:tcBorders>
              <w:top w:val="nil"/>
              <w:left w:val="nil"/>
              <w:bottom w:val="nil"/>
              <w:right w:val="nil"/>
            </w:tcBorders>
          </w:tcPr>
          <w:p w14:paraId="206EFAF7" w14:textId="5FC0CF1A" w:rsidR="00D9366F" w:rsidRPr="001A04BF" w:rsidRDefault="00D9366F" w:rsidP="00DF489D">
            <w:pPr>
              <w:rPr>
                <w:b/>
              </w:rPr>
            </w:pPr>
            <w:r w:rsidRPr="001A04BF">
              <w:rPr>
                <w:b/>
              </w:rPr>
              <w:br w:type="page"/>
            </w:r>
            <w:r w:rsidR="00687047" w:rsidRPr="001A04BF">
              <w:rPr>
                <w:b/>
              </w:rPr>
              <w:t>9</w:t>
            </w:r>
          </w:p>
        </w:tc>
        <w:tc>
          <w:tcPr>
            <w:tcW w:w="8197" w:type="dxa"/>
            <w:tcBorders>
              <w:top w:val="nil"/>
              <w:left w:val="nil"/>
              <w:bottom w:val="nil"/>
              <w:right w:val="nil"/>
            </w:tcBorders>
          </w:tcPr>
          <w:p w14:paraId="5C9E9186" w14:textId="77777777" w:rsidR="00D9366F" w:rsidRPr="001A04BF" w:rsidRDefault="00D9366F" w:rsidP="00DF489D">
            <w:pPr>
              <w:rPr>
                <w:b/>
              </w:rPr>
            </w:pPr>
            <w:r w:rsidRPr="001A04BF">
              <w:rPr>
                <w:b/>
              </w:rPr>
              <w:t xml:space="preserve">Bordlagda ärenden </w:t>
            </w:r>
          </w:p>
        </w:tc>
        <w:tc>
          <w:tcPr>
            <w:tcW w:w="878" w:type="dxa"/>
            <w:tcBorders>
              <w:top w:val="nil"/>
              <w:left w:val="nil"/>
              <w:bottom w:val="nil"/>
              <w:right w:val="nil"/>
            </w:tcBorders>
          </w:tcPr>
          <w:p w14:paraId="4A419992" w14:textId="77777777" w:rsidR="00D9366F" w:rsidRPr="001A04BF" w:rsidRDefault="00D9366F" w:rsidP="00DF489D">
            <w:pPr>
              <w:rPr>
                <w:b/>
              </w:rPr>
            </w:pPr>
          </w:p>
        </w:tc>
      </w:tr>
      <w:tr w:rsidR="00687047" w:rsidRPr="0023768A" w14:paraId="2A4D23FE" w14:textId="77777777" w:rsidTr="00F4511D">
        <w:tc>
          <w:tcPr>
            <w:tcW w:w="567" w:type="dxa"/>
            <w:tcBorders>
              <w:top w:val="nil"/>
              <w:left w:val="nil"/>
              <w:bottom w:val="nil"/>
              <w:right w:val="nil"/>
            </w:tcBorders>
          </w:tcPr>
          <w:p w14:paraId="3ACBC8F6" w14:textId="77777777" w:rsidR="00687047" w:rsidRPr="0023768A" w:rsidRDefault="00687047" w:rsidP="00DF489D"/>
        </w:tc>
        <w:tc>
          <w:tcPr>
            <w:tcW w:w="8197" w:type="dxa"/>
            <w:tcBorders>
              <w:top w:val="nil"/>
              <w:left w:val="nil"/>
              <w:bottom w:val="nil"/>
              <w:right w:val="nil"/>
            </w:tcBorders>
          </w:tcPr>
          <w:p w14:paraId="36E96666" w14:textId="4CFF514E" w:rsidR="00687047" w:rsidRPr="004528ED" w:rsidRDefault="00687047" w:rsidP="00DF489D">
            <w:r>
              <w:t>(Här tas upp ärenden som blivit bordlagda vi tidigare möten. Dvs. mer information har behövt inhämtas eller att det krävs två tillstyrkande för att beslutet ska träda i kraft. Det kan också vara så att det inte fanns tid för beslut tidigare.)</w:t>
            </w:r>
          </w:p>
        </w:tc>
        <w:tc>
          <w:tcPr>
            <w:tcW w:w="878" w:type="dxa"/>
            <w:tcBorders>
              <w:top w:val="nil"/>
              <w:left w:val="nil"/>
              <w:bottom w:val="nil"/>
              <w:right w:val="nil"/>
            </w:tcBorders>
          </w:tcPr>
          <w:p w14:paraId="330A3983" w14:textId="77777777" w:rsidR="00687047" w:rsidRPr="0023768A" w:rsidRDefault="00687047" w:rsidP="00DF489D"/>
        </w:tc>
      </w:tr>
      <w:tr w:rsidR="00D9366F" w:rsidRPr="001A04BF" w14:paraId="6951DB11" w14:textId="77777777" w:rsidTr="0023768A">
        <w:tblPrEx>
          <w:tblLook w:val="01E0" w:firstRow="1" w:lastRow="1" w:firstColumn="1" w:lastColumn="1" w:noHBand="0" w:noVBand="0"/>
        </w:tblPrEx>
        <w:tc>
          <w:tcPr>
            <w:tcW w:w="567" w:type="dxa"/>
            <w:tcBorders>
              <w:top w:val="nil"/>
              <w:left w:val="nil"/>
              <w:bottom w:val="nil"/>
              <w:right w:val="nil"/>
            </w:tcBorders>
          </w:tcPr>
          <w:p w14:paraId="013D1826" w14:textId="68E7EC72" w:rsidR="00D9366F" w:rsidRPr="001A04BF" w:rsidRDefault="008D7F60" w:rsidP="00DF489D">
            <w:pPr>
              <w:rPr>
                <w:b/>
              </w:rPr>
            </w:pPr>
            <w:r w:rsidRPr="001A04BF">
              <w:rPr>
                <w:b/>
              </w:rPr>
              <w:t>10</w:t>
            </w:r>
          </w:p>
        </w:tc>
        <w:tc>
          <w:tcPr>
            <w:tcW w:w="8197" w:type="dxa"/>
            <w:tcBorders>
              <w:top w:val="nil"/>
              <w:left w:val="nil"/>
              <w:bottom w:val="nil"/>
              <w:right w:val="nil"/>
            </w:tcBorders>
          </w:tcPr>
          <w:p w14:paraId="1FD407EE" w14:textId="77777777" w:rsidR="00D9366F" w:rsidRPr="001A04BF" w:rsidRDefault="00D9366F" w:rsidP="00DF489D">
            <w:pPr>
              <w:rPr>
                <w:b/>
              </w:rPr>
            </w:pPr>
            <w:r w:rsidRPr="001A04BF">
              <w:rPr>
                <w:b/>
              </w:rPr>
              <w:t>Nya ärenden</w:t>
            </w:r>
          </w:p>
        </w:tc>
        <w:tc>
          <w:tcPr>
            <w:tcW w:w="878" w:type="dxa"/>
            <w:tcBorders>
              <w:top w:val="nil"/>
              <w:left w:val="nil"/>
              <w:bottom w:val="nil"/>
              <w:right w:val="nil"/>
            </w:tcBorders>
          </w:tcPr>
          <w:p w14:paraId="2440E9B0" w14:textId="77777777" w:rsidR="00D9366F" w:rsidRPr="001A04BF" w:rsidRDefault="00D9366F" w:rsidP="00DF489D">
            <w:pPr>
              <w:rPr>
                <w:b/>
              </w:rPr>
            </w:pPr>
          </w:p>
        </w:tc>
      </w:tr>
      <w:tr w:rsidR="008D7F60" w:rsidRPr="0023768A" w14:paraId="68D13EE0" w14:textId="77777777" w:rsidTr="00F4511D">
        <w:tc>
          <w:tcPr>
            <w:tcW w:w="567" w:type="dxa"/>
            <w:tcBorders>
              <w:top w:val="nil"/>
              <w:left w:val="nil"/>
              <w:bottom w:val="nil"/>
              <w:right w:val="nil"/>
            </w:tcBorders>
          </w:tcPr>
          <w:p w14:paraId="7AC5882D" w14:textId="77777777" w:rsidR="008D7F60" w:rsidRPr="0023768A" w:rsidRDefault="008D7F60" w:rsidP="00DF489D"/>
        </w:tc>
        <w:tc>
          <w:tcPr>
            <w:tcW w:w="8197" w:type="dxa"/>
            <w:tcBorders>
              <w:top w:val="nil"/>
              <w:left w:val="nil"/>
              <w:bottom w:val="nil"/>
              <w:right w:val="nil"/>
            </w:tcBorders>
          </w:tcPr>
          <w:p w14:paraId="07061313" w14:textId="7E2D9D36" w:rsidR="008D7F60" w:rsidRPr="004528ED" w:rsidRDefault="008D7F60" w:rsidP="00DF489D">
            <w:r>
              <w:t>(Här tas upp nya ärenden sedan senaste mötet. Det ska vara ärenden som SSK-medlemmarna haft chans att sätta sig in i</w:t>
            </w:r>
            <w:r w:rsidR="00CD0144">
              <w:t>, dvs de har anmälts</w:t>
            </w:r>
            <w:r>
              <w:t xml:space="preserve"> innan mötet.)</w:t>
            </w:r>
          </w:p>
        </w:tc>
        <w:tc>
          <w:tcPr>
            <w:tcW w:w="878" w:type="dxa"/>
            <w:tcBorders>
              <w:top w:val="nil"/>
              <w:left w:val="nil"/>
              <w:bottom w:val="nil"/>
              <w:right w:val="nil"/>
            </w:tcBorders>
          </w:tcPr>
          <w:p w14:paraId="0F166299" w14:textId="77777777" w:rsidR="008D7F60" w:rsidRPr="0023768A" w:rsidRDefault="008D7F60" w:rsidP="00DF489D"/>
        </w:tc>
      </w:tr>
      <w:tr w:rsidR="00D9366F" w:rsidRPr="001A04BF" w14:paraId="6036D057" w14:textId="77777777" w:rsidTr="0023768A">
        <w:tblPrEx>
          <w:tblLook w:val="01E0" w:firstRow="1" w:lastRow="1" w:firstColumn="1" w:lastColumn="1" w:noHBand="0" w:noVBand="0"/>
        </w:tblPrEx>
        <w:tc>
          <w:tcPr>
            <w:tcW w:w="567" w:type="dxa"/>
            <w:tcBorders>
              <w:top w:val="nil"/>
              <w:left w:val="nil"/>
              <w:bottom w:val="nil"/>
              <w:right w:val="nil"/>
            </w:tcBorders>
          </w:tcPr>
          <w:p w14:paraId="044E005F" w14:textId="6129C72E" w:rsidR="00D9366F" w:rsidRPr="001A04BF" w:rsidRDefault="00545515" w:rsidP="00DF489D">
            <w:pPr>
              <w:rPr>
                <w:b/>
              </w:rPr>
            </w:pPr>
            <w:r w:rsidRPr="001A04BF">
              <w:rPr>
                <w:b/>
              </w:rPr>
              <w:t>11</w:t>
            </w:r>
          </w:p>
        </w:tc>
        <w:tc>
          <w:tcPr>
            <w:tcW w:w="8197" w:type="dxa"/>
            <w:tcBorders>
              <w:top w:val="nil"/>
              <w:left w:val="nil"/>
              <w:bottom w:val="nil"/>
              <w:right w:val="nil"/>
            </w:tcBorders>
          </w:tcPr>
          <w:p w14:paraId="3F70E892" w14:textId="77777777" w:rsidR="00D9366F" w:rsidRPr="001A04BF" w:rsidRDefault="00D9366F" w:rsidP="00DF489D">
            <w:pPr>
              <w:rPr>
                <w:b/>
              </w:rPr>
            </w:pPr>
            <w:r w:rsidRPr="001A04BF">
              <w:rPr>
                <w:b/>
              </w:rPr>
              <w:t>Övrigt</w:t>
            </w:r>
          </w:p>
        </w:tc>
        <w:tc>
          <w:tcPr>
            <w:tcW w:w="878" w:type="dxa"/>
            <w:tcBorders>
              <w:top w:val="nil"/>
              <w:left w:val="nil"/>
              <w:bottom w:val="nil"/>
              <w:right w:val="nil"/>
            </w:tcBorders>
          </w:tcPr>
          <w:p w14:paraId="6996FB62" w14:textId="77777777" w:rsidR="00D9366F" w:rsidRPr="001A04BF" w:rsidRDefault="00D9366F" w:rsidP="00DF489D">
            <w:pPr>
              <w:rPr>
                <w:b/>
              </w:rPr>
            </w:pPr>
          </w:p>
        </w:tc>
      </w:tr>
      <w:tr w:rsidR="00CE2EA6" w:rsidRPr="0023768A" w14:paraId="44281F51" w14:textId="77777777" w:rsidTr="00F4511D">
        <w:tc>
          <w:tcPr>
            <w:tcW w:w="567" w:type="dxa"/>
            <w:tcBorders>
              <w:top w:val="nil"/>
              <w:left w:val="nil"/>
              <w:bottom w:val="nil"/>
              <w:right w:val="nil"/>
            </w:tcBorders>
          </w:tcPr>
          <w:p w14:paraId="7F9F5012" w14:textId="77777777" w:rsidR="00CE2EA6" w:rsidRPr="0023768A" w:rsidRDefault="00CE2EA6" w:rsidP="00DF489D"/>
        </w:tc>
        <w:tc>
          <w:tcPr>
            <w:tcW w:w="8197" w:type="dxa"/>
            <w:tcBorders>
              <w:top w:val="nil"/>
              <w:left w:val="nil"/>
              <w:bottom w:val="nil"/>
              <w:right w:val="nil"/>
            </w:tcBorders>
          </w:tcPr>
          <w:p w14:paraId="1DCFBB07" w14:textId="0CDF37E6" w:rsidR="00CE2EA6" w:rsidRPr="004528ED" w:rsidRDefault="00CE2EA6" w:rsidP="00DF489D">
            <w:r>
              <w:t>(Här tas upp</w:t>
            </w:r>
            <w:r w:rsidR="00CD0144">
              <w:t xml:space="preserve"> de</w:t>
            </w:r>
            <w:r>
              <w:t xml:space="preserve"> ärenden s</w:t>
            </w:r>
            <w:r w:rsidR="00882E2C">
              <w:t>om anmäldes vid punkt 5 Godkännande av mötesordning.</w:t>
            </w:r>
            <w:r>
              <w:t>)</w:t>
            </w:r>
          </w:p>
        </w:tc>
        <w:tc>
          <w:tcPr>
            <w:tcW w:w="878" w:type="dxa"/>
            <w:tcBorders>
              <w:top w:val="nil"/>
              <w:left w:val="nil"/>
              <w:bottom w:val="nil"/>
              <w:right w:val="nil"/>
            </w:tcBorders>
          </w:tcPr>
          <w:p w14:paraId="4546B204" w14:textId="77777777" w:rsidR="00CE2EA6" w:rsidRPr="0023768A" w:rsidRDefault="00CE2EA6" w:rsidP="00DF489D"/>
        </w:tc>
      </w:tr>
      <w:tr w:rsidR="00D9366F" w:rsidRPr="001A04BF" w14:paraId="5242B8AA" w14:textId="77777777" w:rsidTr="0023768A">
        <w:tblPrEx>
          <w:tblLook w:val="01E0" w:firstRow="1" w:lastRow="1" w:firstColumn="1" w:lastColumn="1" w:noHBand="0" w:noVBand="0"/>
        </w:tblPrEx>
        <w:tc>
          <w:tcPr>
            <w:tcW w:w="567" w:type="dxa"/>
            <w:tcBorders>
              <w:top w:val="nil"/>
              <w:left w:val="nil"/>
              <w:bottom w:val="nil"/>
              <w:right w:val="nil"/>
            </w:tcBorders>
          </w:tcPr>
          <w:p w14:paraId="31E38F78" w14:textId="6CD2E2DF" w:rsidR="00D9366F" w:rsidRPr="001A04BF" w:rsidRDefault="00545515" w:rsidP="00DF489D">
            <w:pPr>
              <w:rPr>
                <w:b/>
              </w:rPr>
            </w:pPr>
            <w:r w:rsidRPr="001A04BF">
              <w:rPr>
                <w:b/>
              </w:rPr>
              <w:t>12</w:t>
            </w:r>
          </w:p>
        </w:tc>
        <w:tc>
          <w:tcPr>
            <w:tcW w:w="8197" w:type="dxa"/>
            <w:tcBorders>
              <w:top w:val="nil"/>
              <w:left w:val="nil"/>
              <w:bottom w:val="nil"/>
              <w:right w:val="nil"/>
            </w:tcBorders>
          </w:tcPr>
          <w:p w14:paraId="0203BDB9" w14:textId="1337DF7A" w:rsidR="00D9366F" w:rsidRPr="001A04BF" w:rsidRDefault="00D9366F" w:rsidP="00DF489D">
            <w:pPr>
              <w:rPr>
                <w:b/>
              </w:rPr>
            </w:pPr>
            <w:r w:rsidRPr="001A04BF">
              <w:rPr>
                <w:b/>
              </w:rPr>
              <w:t>Information till FAA</w:t>
            </w:r>
            <w:r w:rsidR="001A04BF">
              <w:rPr>
                <w:b/>
              </w:rPr>
              <w:t>-</w:t>
            </w:r>
            <w:r w:rsidRPr="001A04BF">
              <w:rPr>
                <w:b/>
              </w:rPr>
              <w:t>chatten</w:t>
            </w:r>
          </w:p>
        </w:tc>
        <w:tc>
          <w:tcPr>
            <w:tcW w:w="878" w:type="dxa"/>
            <w:tcBorders>
              <w:top w:val="nil"/>
              <w:left w:val="nil"/>
              <w:bottom w:val="nil"/>
              <w:right w:val="nil"/>
            </w:tcBorders>
          </w:tcPr>
          <w:p w14:paraId="64920E7D" w14:textId="77777777" w:rsidR="00D9366F" w:rsidRPr="001A04BF" w:rsidRDefault="00D9366F" w:rsidP="00DF489D">
            <w:pPr>
              <w:rPr>
                <w:b/>
              </w:rPr>
            </w:pPr>
          </w:p>
        </w:tc>
      </w:tr>
      <w:tr w:rsidR="00882E2C" w:rsidRPr="0023768A" w14:paraId="0909FEAB" w14:textId="77777777" w:rsidTr="00F4511D">
        <w:tc>
          <w:tcPr>
            <w:tcW w:w="567" w:type="dxa"/>
            <w:tcBorders>
              <w:top w:val="nil"/>
              <w:left w:val="nil"/>
              <w:bottom w:val="nil"/>
              <w:right w:val="nil"/>
            </w:tcBorders>
          </w:tcPr>
          <w:p w14:paraId="19481846" w14:textId="77777777" w:rsidR="00882E2C" w:rsidRPr="0023768A" w:rsidRDefault="00882E2C" w:rsidP="00DF489D"/>
        </w:tc>
        <w:tc>
          <w:tcPr>
            <w:tcW w:w="8197" w:type="dxa"/>
            <w:tcBorders>
              <w:top w:val="nil"/>
              <w:left w:val="nil"/>
              <w:bottom w:val="nil"/>
              <w:right w:val="nil"/>
            </w:tcBorders>
          </w:tcPr>
          <w:p w14:paraId="7DD80081" w14:textId="0BDA2771" w:rsidR="00882E2C" w:rsidRPr="004528ED" w:rsidRDefault="00882E2C" w:rsidP="00DF489D">
            <w:r>
              <w:t>(Här tas upp vilken information som ska ut till FAA</w:t>
            </w:r>
            <w:r w:rsidR="001A04BF">
              <w:t>-</w:t>
            </w:r>
            <w:r>
              <w:t>medlemmarna via FAA</w:t>
            </w:r>
            <w:r w:rsidR="001A04BF">
              <w:t>-</w:t>
            </w:r>
            <w:r>
              <w:t>chatten samt vem som ansvarar för att den kommer ut.)</w:t>
            </w:r>
          </w:p>
        </w:tc>
        <w:tc>
          <w:tcPr>
            <w:tcW w:w="878" w:type="dxa"/>
            <w:tcBorders>
              <w:top w:val="nil"/>
              <w:left w:val="nil"/>
              <w:bottom w:val="nil"/>
              <w:right w:val="nil"/>
            </w:tcBorders>
          </w:tcPr>
          <w:p w14:paraId="62985537" w14:textId="77777777" w:rsidR="00882E2C" w:rsidRPr="0023768A" w:rsidRDefault="00882E2C" w:rsidP="00DF489D"/>
        </w:tc>
      </w:tr>
      <w:tr w:rsidR="00D9366F" w:rsidRPr="001A04BF" w14:paraId="3AA3A33F" w14:textId="77777777" w:rsidTr="0023768A">
        <w:tblPrEx>
          <w:tblLook w:val="01E0" w:firstRow="1" w:lastRow="1" w:firstColumn="1" w:lastColumn="1" w:noHBand="0" w:noVBand="0"/>
        </w:tblPrEx>
        <w:tc>
          <w:tcPr>
            <w:tcW w:w="567" w:type="dxa"/>
            <w:tcBorders>
              <w:top w:val="nil"/>
              <w:left w:val="nil"/>
              <w:bottom w:val="nil"/>
              <w:right w:val="nil"/>
            </w:tcBorders>
          </w:tcPr>
          <w:p w14:paraId="64B327C6" w14:textId="45BC8B9B" w:rsidR="00D9366F" w:rsidRPr="001A04BF" w:rsidRDefault="00545515" w:rsidP="00DF489D">
            <w:pPr>
              <w:rPr>
                <w:b/>
              </w:rPr>
            </w:pPr>
            <w:r w:rsidRPr="001A04BF">
              <w:rPr>
                <w:b/>
              </w:rPr>
              <w:t>13</w:t>
            </w:r>
          </w:p>
        </w:tc>
        <w:tc>
          <w:tcPr>
            <w:tcW w:w="8197" w:type="dxa"/>
            <w:tcBorders>
              <w:top w:val="nil"/>
              <w:left w:val="nil"/>
              <w:bottom w:val="nil"/>
              <w:right w:val="nil"/>
            </w:tcBorders>
          </w:tcPr>
          <w:p w14:paraId="4809C4D9" w14:textId="77777777" w:rsidR="00D9366F" w:rsidRPr="001A04BF" w:rsidRDefault="00D9366F" w:rsidP="00DF489D">
            <w:pPr>
              <w:rPr>
                <w:b/>
              </w:rPr>
            </w:pPr>
            <w:r w:rsidRPr="001A04BF">
              <w:rPr>
                <w:b/>
              </w:rPr>
              <w:t>Nästa möte</w:t>
            </w:r>
          </w:p>
        </w:tc>
        <w:tc>
          <w:tcPr>
            <w:tcW w:w="878" w:type="dxa"/>
            <w:tcBorders>
              <w:top w:val="nil"/>
              <w:left w:val="nil"/>
              <w:bottom w:val="nil"/>
              <w:right w:val="nil"/>
            </w:tcBorders>
          </w:tcPr>
          <w:p w14:paraId="39D1A494" w14:textId="77777777" w:rsidR="00D9366F" w:rsidRPr="001A04BF" w:rsidRDefault="00D9366F" w:rsidP="00DF489D">
            <w:pPr>
              <w:rPr>
                <w:b/>
              </w:rPr>
            </w:pPr>
          </w:p>
        </w:tc>
      </w:tr>
      <w:tr w:rsidR="00801415" w:rsidRPr="0023768A" w14:paraId="193FE937" w14:textId="77777777" w:rsidTr="00F4511D">
        <w:tc>
          <w:tcPr>
            <w:tcW w:w="567" w:type="dxa"/>
            <w:tcBorders>
              <w:top w:val="nil"/>
              <w:left w:val="nil"/>
              <w:bottom w:val="nil"/>
              <w:right w:val="nil"/>
            </w:tcBorders>
          </w:tcPr>
          <w:p w14:paraId="62329799" w14:textId="77777777" w:rsidR="00801415" w:rsidRPr="0023768A" w:rsidRDefault="00801415" w:rsidP="00DF489D"/>
        </w:tc>
        <w:tc>
          <w:tcPr>
            <w:tcW w:w="8197" w:type="dxa"/>
            <w:tcBorders>
              <w:top w:val="nil"/>
              <w:left w:val="nil"/>
              <w:bottom w:val="nil"/>
              <w:right w:val="nil"/>
            </w:tcBorders>
          </w:tcPr>
          <w:p w14:paraId="49EEB48E" w14:textId="1BF993DB" w:rsidR="00801415" w:rsidRPr="004528ED" w:rsidRDefault="00801415" w:rsidP="00DF489D">
            <w:r>
              <w:t>(Här bestäms när nästa SSK</w:t>
            </w:r>
            <w:r w:rsidR="001A04BF">
              <w:t>-</w:t>
            </w:r>
            <w:r>
              <w:t>möte ska hållas. Datum, tid och plats.</w:t>
            </w:r>
            <w:r w:rsidR="00B02C16">
              <w:t>)</w:t>
            </w:r>
          </w:p>
        </w:tc>
        <w:tc>
          <w:tcPr>
            <w:tcW w:w="878" w:type="dxa"/>
            <w:tcBorders>
              <w:top w:val="nil"/>
              <w:left w:val="nil"/>
              <w:bottom w:val="nil"/>
              <w:right w:val="nil"/>
            </w:tcBorders>
          </w:tcPr>
          <w:p w14:paraId="65917B9B" w14:textId="77777777" w:rsidR="00801415" w:rsidRPr="0023768A" w:rsidRDefault="00801415" w:rsidP="00DF489D"/>
        </w:tc>
      </w:tr>
      <w:tr w:rsidR="00D9366F" w:rsidRPr="001A04BF" w14:paraId="407784E1" w14:textId="77777777" w:rsidTr="0023768A">
        <w:tblPrEx>
          <w:tblLook w:val="01E0" w:firstRow="1" w:lastRow="1" w:firstColumn="1" w:lastColumn="1" w:noHBand="0" w:noVBand="0"/>
        </w:tblPrEx>
        <w:tc>
          <w:tcPr>
            <w:tcW w:w="567" w:type="dxa"/>
            <w:tcBorders>
              <w:top w:val="nil"/>
              <w:left w:val="nil"/>
              <w:bottom w:val="nil"/>
              <w:right w:val="nil"/>
            </w:tcBorders>
          </w:tcPr>
          <w:p w14:paraId="32BA8DCA" w14:textId="5F96DEDF" w:rsidR="00D9366F" w:rsidRPr="001A04BF" w:rsidRDefault="00545515" w:rsidP="00DF489D">
            <w:pPr>
              <w:rPr>
                <w:b/>
              </w:rPr>
            </w:pPr>
            <w:r w:rsidRPr="001A04BF">
              <w:rPr>
                <w:b/>
              </w:rPr>
              <w:t>14</w:t>
            </w:r>
          </w:p>
        </w:tc>
        <w:tc>
          <w:tcPr>
            <w:tcW w:w="8197" w:type="dxa"/>
            <w:tcBorders>
              <w:top w:val="nil"/>
              <w:left w:val="nil"/>
              <w:bottom w:val="nil"/>
              <w:right w:val="nil"/>
            </w:tcBorders>
          </w:tcPr>
          <w:p w14:paraId="39DE596C" w14:textId="1904BB81" w:rsidR="00D9366F" w:rsidRPr="001A04BF" w:rsidRDefault="00D9366F" w:rsidP="00DF489D">
            <w:pPr>
              <w:rPr>
                <w:b/>
              </w:rPr>
            </w:pPr>
            <w:r w:rsidRPr="001A04BF">
              <w:rPr>
                <w:b/>
              </w:rPr>
              <w:t>Mötet avslutas</w:t>
            </w:r>
            <w:r w:rsidR="00B02C16" w:rsidRPr="001A04BF">
              <w:rPr>
                <w:b/>
              </w:rPr>
              <w:t xml:space="preserve"> med Sinnesrobönen</w:t>
            </w:r>
          </w:p>
        </w:tc>
        <w:tc>
          <w:tcPr>
            <w:tcW w:w="878" w:type="dxa"/>
            <w:tcBorders>
              <w:top w:val="nil"/>
              <w:left w:val="nil"/>
              <w:bottom w:val="nil"/>
              <w:right w:val="nil"/>
            </w:tcBorders>
          </w:tcPr>
          <w:p w14:paraId="22195250" w14:textId="77777777" w:rsidR="00D9366F" w:rsidRPr="001A04BF" w:rsidRDefault="00D9366F" w:rsidP="00DF489D">
            <w:pPr>
              <w:rPr>
                <w:b/>
              </w:rPr>
            </w:pPr>
          </w:p>
        </w:tc>
      </w:tr>
      <w:tr w:rsidR="00D9366F" w:rsidRPr="00371B2D" w14:paraId="6D20F848" w14:textId="77777777" w:rsidTr="0023768A">
        <w:tblPrEx>
          <w:tblLook w:val="01E0" w:firstRow="1" w:lastRow="1" w:firstColumn="1" w:lastColumn="1" w:noHBand="0" w:noVBand="0"/>
        </w:tblPrEx>
        <w:tc>
          <w:tcPr>
            <w:tcW w:w="567" w:type="dxa"/>
            <w:tcBorders>
              <w:top w:val="nil"/>
              <w:left w:val="nil"/>
              <w:bottom w:val="nil"/>
              <w:right w:val="nil"/>
            </w:tcBorders>
          </w:tcPr>
          <w:p w14:paraId="44317FF5" w14:textId="77777777" w:rsidR="00D9366F" w:rsidRPr="00371B2D" w:rsidRDefault="00D9366F" w:rsidP="00DF489D"/>
        </w:tc>
        <w:tc>
          <w:tcPr>
            <w:tcW w:w="8197" w:type="dxa"/>
            <w:tcBorders>
              <w:top w:val="nil"/>
              <w:left w:val="nil"/>
              <w:bottom w:val="nil"/>
              <w:right w:val="nil"/>
            </w:tcBorders>
          </w:tcPr>
          <w:p w14:paraId="3A06BA23" w14:textId="64CAD2FF" w:rsidR="00D9366F" w:rsidRPr="00371B2D" w:rsidRDefault="003B268F" w:rsidP="00DF489D">
            <w:pPr>
              <w:rPr>
                <w:bCs/>
              </w:rPr>
            </w:pPr>
            <w:r>
              <w:t>(Här avslutas mötet</w:t>
            </w:r>
            <w:r w:rsidR="00D9366F" w:rsidRPr="00371B2D">
              <w:t xml:space="preserve"> med att</w:t>
            </w:r>
            <w:r>
              <w:t xml:space="preserve"> vi läser </w:t>
            </w:r>
            <w:r w:rsidR="00D9366F" w:rsidRPr="00371B2D">
              <w:t>Sinnesrobönen tillsammans i vi-form</w:t>
            </w:r>
            <w:r>
              <w:t>.</w:t>
            </w:r>
            <w:r w:rsidR="00283BD3">
              <w:t>)</w:t>
            </w:r>
          </w:p>
        </w:tc>
        <w:tc>
          <w:tcPr>
            <w:tcW w:w="878" w:type="dxa"/>
            <w:tcBorders>
              <w:top w:val="nil"/>
              <w:left w:val="nil"/>
              <w:bottom w:val="nil"/>
              <w:right w:val="nil"/>
            </w:tcBorders>
          </w:tcPr>
          <w:p w14:paraId="2F1FAC47" w14:textId="77777777" w:rsidR="00D9366F" w:rsidRPr="00371B2D" w:rsidRDefault="00D9366F" w:rsidP="00DF489D"/>
        </w:tc>
      </w:tr>
    </w:tbl>
    <w:p w14:paraId="0952C414" w14:textId="7422A0AF" w:rsidR="0094105B" w:rsidRDefault="005367EE" w:rsidP="00B23AE3">
      <w:pPr>
        <w:pStyle w:val="Rubrik1"/>
        <w:rPr>
          <w:lang w:eastAsia="sv-SE"/>
        </w:rPr>
      </w:pPr>
      <w:r w:rsidRPr="00ED1101">
        <w:rPr>
          <w:lang w:eastAsia="sv-SE"/>
        </w:rPr>
        <w:t>Tips till mötesledaren</w:t>
      </w:r>
    </w:p>
    <w:p w14:paraId="217B3B54" w14:textId="6B8029D1" w:rsidR="006B5FDB" w:rsidRPr="00ED1101" w:rsidRDefault="00764F14" w:rsidP="00764F14">
      <w:pPr>
        <w:pStyle w:val="Liststycke"/>
        <w:numPr>
          <w:ilvl w:val="0"/>
          <w:numId w:val="3"/>
        </w:numPr>
        <w:rPr>
          <w:lang w:eastAsia="sv-SE"/>
        </w:rPr>
      </w:pPr>
      <w:r>
        <w:rPr>
          <w:lang w:eastAsia="sv-SE"/>
        </w:rPr>
        <w:t>Prioritera, om så behövs, mötes</w:t>
      </w:r>
      <w:r w:rsidR="006B5FDB" w:rsidRPr="00ED1101">
        <w:rPr>
          <w:lang w:eastAsia="sv-SE"/>
        </w:rPr>
        <w:t>ärenden</w:t>
      </w:r>
      <w:r>
        <w:rPr>
          <w:lang w:eastAsia="sv-SE"/>
        </w:rPr>
        <w:t xml:space="preserve">a så att man </w:t>
      </w:r>
      <w:r w:rsidR="00B23AE3">
        <w:rPr>
          <w:lang w:eastAsia="sv-SE"/>
        </w:rPr>
        <w:t xml:space="preserve">säkert </w:t>
      </w:r>
      <w:r>
        <w:rPr>
          <w:lang w:eastAsia="sv-SE"/>
        </w:rPr>
        <w:t xml:space="preserve">hinner med de viktigaste. Ge ett förslag </w:t>
      </w:r>
      <w:r w:rsidR="002E4DC1">
        <w:rPr>
          <w:lang w:eastAsia="sv-SE"/>
        </w:rPr>
        <w:t xml:space="preserve">på prioritering </w:t>
      </w:r>
      <w:r>
        <w:rPr>
          <w:lang w:eastAsia="sv-SE"/>
        </w:rPr>
        <w:t>till gruppen som mötet kan besluta om.</w:t>
      </w:r>
    </w:p>
    <w:p w14:paraId="0713D506" w14:textId="77777777" w:rsidR="001C0B0E" w:rsidRDefault="001C0B0E" w:rsidP="00764F14">
      <w:pPr>
        <w:pStyle w:val="Liststycke"/>
        <w:numPr>
          <w:ilvl w:val="0"/>
          <w:numId w:val="3"/>
        </w:numPr>
        <w:rPr>
          <w:lang w:eastAsia="sv-SE"/>
        </w:rPr>
      </w:pPr>
      <w:r>
        <w:rPr>
          <w:lang w:eastAsia="sv-SE"/>
        </w:rPr>
        <w:t>Var uppmärksam på mötesdeltagare som signalerar att de vill komma med ett inlägg.</w:t>
      </w:r>
    </w:p>
    <w:p w14:paraId="45943C73" w14:textId="77777777" w:rsidR="001C0B0E" w:rsidRDefault="001C0B0E" w:rsidP="00764F14">
      <w:pPr>
        <w:pStyle w:val="Liststycke"/>
        <w:numPr>
          <w:ilvl w:val="0"/>
          <w:numId w:val="3"/>
        </w:numPr>
        <w:rPr>
          <w:lang w:eastAsia="sv-SE"/>
        </w:rPr>
      </w:pPr>
      <w:r w:rsidRPr="00ED1101">
        <w:rPr>
          <w:lang w:eastAsia="sv-SE"/>
        </w:rPr>
        <w:t xml:space="preserve">Fråga efter synpunkter från </w:t>
      </w:r>
      <w:r>
        <w:rPr>
          <w:lang w:eastAsia="sv-SE"/>
        </w:rPr>
        <w:t xml:space="preserve">deltagarna så att </w:t>
      </w:r>
      <w:r w:rsidRPr="00ED1101">
        <w:rPr>
          <w:lang w:eastAsia="sv-SE"/>
        </w:rPr>
        <w:t>alla som vill får komma till tals</w:t>
      </w:r>
      <w:r>
        <w:rPr>
          <w:lang w:eastAsia="sv-SE"/>
        </w:rPr>
        <w:t>.</w:t>
      </w:r>
    </w:p>
    <w:p w14:paraId="4D0BD4C8" w14:textId="77777777" w:rsidR="001C0B0E" w:rsidRDefault="001C0B0E" w:rsidP="00764F14">
      <w:pPr>
        <w:pStyle w:val="Liststycke"/>
        <w:numPr>
          <w:ilvl w:val="0"/>
          <w:numId w:val="3"/>
        </w:numPr>
        <w:rPr>
          <w:lang w:eastAsia="sv-SE"/>
        </w:rPr>
      </w:pPr>
      <w:r>
        <w:rPr>
          <w:lang w:eastAsia="sv-SE"/>
        </w:rPr>
        <w:t>Håll</w:t>
      </w:r>
      <w:r w:rsidRPr="00ED1101">
        <w:rPr>
          <w:lang w:eastAsia="sv-SE"/>
        </w:rPr>
        <w:t xml:space="preserve"> koll på mötestiden</w:t>
      </w:r>
      <w:r>
        <w:rPr>
          <w:lang w:eastAsia="sv-SE"/>
        </w:rPr>
        <w:t>.</w:t>
      </w:r>
    </w:p>
    <w:p w14:paraId="733D2ACF" w14:textId="65F04173" w:rsidR="006B5FDB" w:rsidRPr="00ED1101" w:rsidRDefault="00764F14" w:rsidP="00764F14">
      <w:pPr>
        <w:pStyle w:val="Liststycke"/>
        <w:numPr>
          <w:ilvl w:val="0"/>
          <w:numId w:val="3"/>
        </w:numPr>
        <w:rPr>
          <w:lang w:eastAsia="sv-SE"/>
        </w:rPr>
      </w:pPr>
      <w:r>
        <w:rPr>
          <w:lang w:eastAsia="sv-SE"/>
        </w:rPr>
        <w:t>När mötesdeltagare drar ut på tiden under ett inlägg, gå på ett snyggt sätt in och be denne att runda av.</w:t>
      </w:r>
    </w:p>
    <w:p w14:paraId="502AF3AE" w14:textId="0FC93009" w:rsidR="00FC5F09" w:rsidRDefault="00764F14" w:rsidP="001C0B0E">
      <w:pPr>
        <w:pStyle w:val="Liststycke"/>
        <w:numPr>
          <w:ilvl w:val="0"/>
          <w:numId w:val="3"/>
        </w:numPr>
        <w:rPr>
          <w:lang w:eastAsia="sv-SE"/>
        </w:rPr>
      </w:pPr>
      <w:r>
        <w:rPr>
          <w:lang w:eastAsia="sv-SE"/>
        </w:rPr>
        <w:t>Återför</w:t>
      </w:r>
      <w:r w:rsidR="006B5FDB" w:rsidRPr="00ED1101">
        <w:rPr>
          <w:lang w:eastAsia="sv-SE"/>
        </w:rPr>
        <w:t xml:space="preserve"> diskussion</w:t>
      </w:r>
      <w:r w:rsidR="001C0B0E">
        <w:rPr>
          <w:lang w:eastAsia="sv-SE"/>
        </w:rPr>
        <w:t>en</w:t>
      </w:r>
      <w:r w:rsidR="006B5FDB" w:rsidRPr="00ED1101">
        <w:rPr>
          <w:lang w:eastAsia="sv-SE"/>
        </w:rPr>
        <w:t xml:space="preserve"> till ursprungsärendet om den tenderar till att komma på avvägar</w:t>
      </w:r>
      <w:r>
        <w:rPr>
          <w:lang w:eastAsia="sv-SE"/>
        </w:rPr>
        <w:t>.</w:t>
      </w:r>
    </w:p>
    <w:p w14:paraId="4AF0B7D4" w14:textId="04776969" w:rsidR="00764F14" w:rsidRDefault="00FC5F09" w:rsidP="00FC5F09">
      <w:pPr>
        <w:spacing w:after="160" w:line="259" w:lineRule="auto"/>
        <w:rPr>
          <w:lang w:eastAsia="sv-SE"/>
        </w:rPr>
      </w:pPr>
      <w:r>
        <w:rPr>
          <w:lang w:eastAsia="sv-SE"/>
        </w:rPr>
        <w:br w:type="page"/>
      </w:r>
    </w:p>
    <w:p w14:paraId="01AD7096" w14:textId="71AEDD03" w:rsidR="00ED2AA3" w:rsidRPr="00ED1101" w:rsidRDefault="00ED2AA3" w:rsidP="00E577F5">
      <w:pPr>
        <w:pStyle w:val="Rubrik1"/>
        <w:rPr>
          <w:lang w:eastAsia="sv-SE"/>
        </w:rPr>
      </w:pPr>
      <w:r w:rsidRPr="00ED1101">
        <w:rPr>
          <w:lang w:eastAsia="sv-SE"/>
        </w:rPr>
        <w:lastRenderedPageBreak/>
        <w:t xml:space="preserve">Tips </w:t>
      </w:r>
      <w:r>
        <w:rPr>
          <w:lang w:eastAsia="sv-SE"/>
        </w:rPr>
        <w:t>till mötesdeltagaren</w:t>
      </w:r>
    </w:p>
    <w:p w14:paraId="5FE3578C" w14:textId="33BCEF52" w:rsidR="00CF0DA4" w:rsidRDefault="00CF0DA4" w:rsidP="00CF0DA4">
      <w:pPr>
        <w:pStyle w:val="Liststycke"/>
        <w:numPr>
          <w:ilvl w:val="0"/>
          <w:numId w:val="4"/>
        </w:numPr>
        <w:rPr>
          <w:lang w:eastAsia="sv-SE"/>
        </w:rPr>
      </w:pPr>
      <w:r>
        <w:rPr>
          <w:lang w:eastAsia="sv-SE"/>
        </w:rPr>
        <w:t>Förbered dig inför mötet genom att läsa föregående protokoll.</w:t>
      </w:r>
    </w:p>
    <w:p w14:paraId="287259DC" w14:textId="16D750F0" w:rsidR="00E577F5" w:rsidRPr="00DF5B81" w:rsidRDefault="00CF0DA4" w:rsidP="00DF5B81">
      <w:pPr>
        <w:pStyle w:val="Liststycke"/>
        <w:numPr>
          <w:ilvl w:val="0"/>
          <w:numId w:val="4"/>
        </w:numPr>
        <w:rPr>
          <w:lang w:eastAsia="sv-SE"/>
        </w:rPr>
      </w:pPr>
      <w:r>
        <w:rPr>
          <w:lang w:eastAsia="sv-SE"/>
        </w:rPr>
        <w:t>Signalera till mötesledaren att du vill göra ett inlägg genom att ropa ditt namn. Invänta att du blir tilldelad ordet av mötesledaren.</w:t>
      </w:r>
    </w:p>
    <w:p w14:paraId="2B4DD979" w14:textId="2BD51423" w:rsidR="00EE38B7" w:rsidRPr="00ED1101" w:rsidRDefault="00EE38B7" w:rsidP="00E577F5">
      <w:pPr>
        <w:pStyle w:val="Rubrik1"/>
        <w:rPr>
          <w:lang w:eastAsia="sv-SE"/>
        </w:rPr>
      </w:pPr>
      <w:r w:rsidRPr="00ED1101">
        <w:rPr>
          <w:lang w:eastAsia="sv-SE"/>
        </w:rPr>
        <w:t>Protokoll</w:t>
      </w:r>
    </w:p>
    <w:p w14:paraId="649CBBD0" w14:textId="439F5878" w:rsidR="00EE38B7" w:rsidRDefault="00EE38B7" w:rsidP="00DF489D">
      <w:pPr>
        <w:rPr>
          <w:lang w:eastAsia="sv-SE"/>
        </w:rPr>
      </w:pPr>
      <w:r w:rsidRPr="00EE38B7">
        <w:rPr>
          <w:lang w:eastAsia="sv-SE"/>
        </w:rPr>
        <w:t xml:space="preserve">Protokollet är det dokument som visar vilka ärenden och beslut </w:t>
      </w:r>
      <w:r>
        <w:rPr>
          <w:lang w:eastAsia="sv-SE"/>
        </w:rPr>
        <w:t>SSK</w:t>
      </w:r>
      <w:r w:rsidRPr="00EE38B7">
        <w:rPr>
          <w:lang w:eastAsia="sv-SE"/>
        </w:rPr>
        <w:t xml:space="preserve"> behandlar och fattar. Protokollen blir också </w:t>
      </w:r>
      <w:r>
        <w:rPr>
          <w:lang w:eastAsia="sv-SE"/>
        </w:rPr>
        <w:t>FAAs</w:t>
      </w:r>
      <w:r w:rsidRPr="00EE38B7">
        <w:rPr>
          <w:lang w:eastAsia="sv-SE"/>
        </w:rPr>
        <w:t xml:space="preserve"> hi</w:t>
      </w:r>
      <w:r>
        <w:rPr>
          <w:lang w:eastAsia="sv-SE"/>
        </w:rPr>
        <w:t>storieskrivning</w:t>
      </w:r>
      <w:r w:rsidRPr="00EE38B7">
        <w:rPr>
          <w:lang w:eastAsia="sv-SE"/>
        </w:rPr>
        <w:t>. I protokollet ska det framgå vilka</w:t>
      </w:r>
      <w:r w:rsidR="00516253">
        <w:rPr>
          <w:lang w:eastAsia="sv-SE"/>
        </w:rPr>
        <w:t>/hur många</w:t>
      </w:r>
      <w:r w:rsidRPr="00EE38B7">
        <w:rPr>
          <w:lang w:eastAsia="sv-SE"/>
        </w:rPr>
        <w:t xml:space="preserve"> som närvarat, tid och plats för mötet, samt vilka frågor som behandlats och vad </w:t>
      </w:r>
      <w:r>
        <w:rPr>
          <w:lang w:eastAsia="sv-SE"/>
        </w:rPr>
        <w:t>SSK</w:t>
      </w:r>
      <w:r w:rsidRPr="00EE38B7">
        <w:rPr>
          <w:lang w:eastAsia="sv-SE"/>
        </w:rPr>
        <w:t xml:space="preserve"> beslutat. Inom </w:t>
      </w:r>
      <w:r>
        <w:rPr>
          <w:lang w:eastAsia="sv-SE"/>
        </w:rPr>
        <w:t>FAA</w:t>
      </w:r>
      <w:r w:rsidRPr="00EE38B7">
        <w:rPr>
          <w:lang w:eastAsia="sv-SE"/>
        </w:rPr>
        <w:t xml:space="preserve"> skall det justerade protokollet, det vill säga. när det </w:t>
      </w:r>
      <w:r>
        <w:rPr>
          <w:lang w:eastAsia="sv-SE"/>
        </w:rPr>
        <w:t>godkänts</w:t>
      </w:r>
      <w:r w:rsidRPr="00EE38B7">
        <w:rPr>
          <w:lang w:eastAsia="sv-SE"/>
        </w:rPr>
        <w:t xml:space="preserve"> av mötet utsedd</w:t>
      </w:r>
      <w:r>
        <w:rPr>
          <w:lang w:eastAsia="sv-SE"/>
        </w:rPr>
        <w:t>a justerare</w:t>
      </w:r>
      <w:r w:rsidRPr="00EE38B7">
        <w:rPr>
          <w:lang w:eastAsia="sv-SE"/>
        </w:rPr>
        <w:t xml:space="preserve"> hållas tillgängligt för medlemmar</w:t>
      </w:r>
      <w:r w:rsidR="00983075">
        <w:rPr>
          <w:lang w:eastAsia="sv-SE"/>
        </w:rPr>
        <w:t>na. Det betyder att alla FAA</w:t>
      </w:r>
      <w:r w:rsidRPr="00EE38B7">
        <w:rPr>
          <w:lang w:eastAsia="sv-SE"/>
        </w:rPr>
        <w:t xml:space="preserve">s medlemmar har rätt att </w:t>
      </w:r>
      <w:r w:rsidR="00983075">
        <w:rPr>
          <w:lang w:eastAsia="sv-SE"/>
        </w:rPr>
        <w:t>ta del av protokollets innehåll.</w:t>
      </w:r>
      <w:r w:rsidRPr="00EE38B7">
        <w:rPr>
          <w:lang w:eastAsia="sv-SE"/>
        </w:rPr>
        <w:t xml:space="preserve"> </w:t>
      </w:r>
      <w:r w:rsidR="00983075">
        <w:rPr>
          <w:lang w:eastAsia="sv-SE"/>
        </w:rPr>
        <w:t>FAA anslår SSK-</w:t>
      </w:r>
      <w:r w:rsidRPr="00EE38B7">
        <w:rPr>
          <w:lang w:eastAsia="sv-SE"/>
        </w:rPr>
        <w:t xml:space="preserve">protokollen på </w:t>
      </w:r>
      <w:r w:rsidR="00983075">
        <w:rPr>
          <w:lang w:eastAsia="sv-SE"/>
        </w:rPr>
        <w:t>FAAs</w:t>
      </w:r>
      <w:r w:rsidRPr="00EE38B7">
        <w:rPr>
          <w:lang w:eastAsia="sv-SE"/>
        </w:rPr>
        <w:t xml:space="preserve"> hemsida. Det mest fördelaktiga sättet att föra protokoll, och som samtidigt gör informationen om styrelsens arbete och fattade beslut lättillgängligt, är re</w:t>
      </w:r>
      <w:r w:rsidR="00983075">
        <w:rPr>
          <w:lang w:eastAsia="sv-SE"/>
        </w:rPr>
        <w:t>na beslutsprotokoll.</w:t>
      </w:r>
      <w:r w:rsidR="000A780F">
        <w:rPr>
          <w:lang w:eastAsia="sv-SE"/>
        </w:rPr>
        <w:t xml:space="preserve"> Använd gärna tillgänglig mall.</w:t>
      </w:r>
    </w:p>
    <w:p w14:paraId="394CC703" w14:textId="5E4605D0" w:rsidR="003D1221" w:rsidRPr="00B23AE3" w:rsidRDefault="003D1221" w:rsidP="00DF489D">
      <w:pPr>
        <w:rPr>
          <w:i/>
          <w:lang w:eastAsia="sv-SE"/>
        </w:rPr>
      </w:pPr>
      <w:r w:rsidRPr="00B23AE3">
        <w:rPr>
          <w:i/>
          <w:lang w:eastAsia="sv-SE"/>
        </w:rPr>
        <w:t>Vad ska</w:t>
      </w:r>
      <w:r w:rsidR="00B84801" w:rsidRPr="00B23AE3">
        <w:rPr>
          <w:i/>
          <w:lang w:eastAsia="sv-SE"/>
        </w:rPr>
        <w:t xml:space="preserve"> tas</w:t>
      </w:r>
      <w:r w:rsidRPr="00B23AE3">
        <w:rPr>
          <w:i/>
          <w:lang w:eastAsia="sv-SE"/>
        </w:rPr>
        <w:t xml:space="preserve"> med i protokollet?</w:t>
      </w:r>
    </w:p>
    <w:p w14:paraId="4D82B84E" w14:textId="77777777" w:rsidR="006C596D" w:rsidRDefault="006F527F" w:rsidP="00DF489D">
      <w:pPr>
        <w:pStyle w:val="Liststycke"/>
        <w:numPr>
          <w:ilvl w:val="0"/>
          <w:numId w:val="1"/>
        </w:numPr>
        <w:rPr>
          <w:lang w:eastAsia="sv-SE"/>
        </w:rPr>
      </w:pPr>
      <w:r w:rsidRPr="006C596D">
        <w:rPr>
          <w:b/>
          <w:lang w:eastAsia="sv-SE"/>
        </w:rPr>
        <w:t>Tid</w:t>
      </w:r>
      <w:r w:rsidRPr="006C596D">
        <w:rPr>
          <w:lang w:eastAsia="sv-SE"/>
        </w:rPr>
        <w:t xml:space="preserve">: När </w:t>
      </w:r>
      <w:r w:rsidR="006C596D" w:rsidRPr="006C596D">
        <w:rPr>
          <w:lang w:eastAsia="sv-SE"/>
        </w:rPr>
        <w:t>hölls mötet? Datum samt</w:t>
      </w:r>
      <w:r w:rsidRPr="006C596D">
        <w:rPr>
          <w:lang w:eastAsia="sv-SE"/>
        </w:rPr>
        <w:t xml:space="preserve"> klockslagen det höll på mellan.</w:t>
      </w:r>
    </w:p>
    <w:p w14:paraId="5AA53F34" w14:textId="77777777" w:rsidR="006C596D" w:rsidRDefault="006C596D" w:rsidP="00DF489D">
      <w:pPr>
        <w:pStyle w:val="Liststycke"/>
        <w:numPr>
          <w:ilvl w:val="0"/>
          <w:numId w:val="1"/>
        </w:numPr>
        <w:rPr>
          <w:lang w:eastAsia="sv-SE"/>
        </w:rPr>
      </w:pPr>
      <w:r w:rsidRPr="006C596D">
        <w:rPr>
          <w:b/>
          <w:lang w:eastAsia="sv-SE"/>
        </w:rPr>
        <w:t>Plats</w:t>
      </w:r>
      <w:r w:rsidRPr="006C596D">
        <w:rPr>
          <w:lang w:eastAsia="sv-SE"/>
        </w:rPr>
        <w:t>: Var hölls mötet? Telefonkonferens, Skype, fysisk lokal.</w:t>
      </w:r>
    </w:p>
    <w:p w14:paraId="202F8FC3" w14:textId="561C953B" w:rsidR="006C596D" w:rsidRDefault="006C596D" w:rsidP="00DF489D">
      <w:pPr>
        <w:pStyle w:val="Liststycke"/>
        <w:numPr>
          <w:ilvl w:val="0"/>
          <w:numId w:val="1"/>
        </w:numPr>
        <w:rPr>
          <w:lang w:eastAsia="sv-SE"/>
        </w:rPr>
      </w:pPr>
      <w:r w:rsidRPr="006C596D">
        <w:rPr>
          <w:b/>
          <w:lang w:eastAsia="sv-SE"/>
        </w:rPr>
        <w:t>Närvarande</w:t>
      </w:r>
      <w:r w:rsidR="007312AA">
        <w:rPr>
          <w:lang w:eastAsia="sv-SE"/>
        </w:rPr>
        <w:t>: Förn</w:t>
      </w:r>
      <w:r w:rsidR="00DE33D8">
        <w:rPr>
          <w:lang w:eastAsia="sv-SE"/>
        </w:rPr>
        <w:t>amn/alias för de som närvarade.</w:t>
      </w:r>
      <w:r w:rsidR="00B85638">
        <w:rPr>
          <w:lang w:eastAsia="sv-SE"/>
        </w:rPr>
        <w:t xml:space="preserve"> Fråga mötesdeltagarna om någon vill vara med alias.</w:t>
      </w:r>
    </w:p>
    <w:p w14:paraId="48DCCC10" w14:textId="77777777" w:rsidR="006C596D" w:rsidRDefault="006C596D" w:rsidP="00DF489D">
      <w:pPr>
        <w:pStyle w:val="Liststycke"/>
        <w:numPr>
          <w:ilvl w:val="0"/>
          <w:numId w:val="1"/>
        </w:numPr>
        <w:rPr>
          <w:lang w:eastAsia="sv-SE"/>
        </w:rPr>
      </w:pPr>
      <w:r w:rsidRPr="006C596D">
        <w:rPr>
          <w:b/>
          <w:lang w:eastAsia="sv-SE"/>
        </w:rPr>
        <w:t>Ärenden</w:t>
      </w:r>
      <w:r w:rsidRPr="006C596D">
        <w:rPr>
          <w:lang w:eastAsia="sv-SE"/>
        </w:rPr>
        <w:t>: Vilka ärenden/frågor avhandlades?</w:t>
      </w:r>
    </w:p>
    <w:p w14:paraId="6B823FF8" w14:textId="77777777" w:rsidR="006C596D" w:rsidRDefault="006C596D" w:rsidP="00DF489D">
      <w:pPr>
        <w:pStyle w:val="Liststycke"/>
        <w:numPr>
          <w:ilvl w:val="0"/>
          <w:numId w:val="1"/>
        </w:numPr>
        <w:rPr>
          <w:lang w:eastAsia="sv-SE"/>
        </w:rPr>
      </w:pPr>
      <w:r w:rsidRPr="006C596D">
        <w:rPr>
          <w:b/>
          <w:lang w:eastAsia="sv-SE"/>
        </w:rPr>
        <w:t>Beslut</w:t>
      </w:r>
      <w:r w:rsidRPr="006C596D">
        <w:rPr>
          <w:lang w:eastAsia="sv-SE"/>
        </w:rPr>
        <w:t>: Vilka beslut togs? ev. en kortfattad bakgrund till beslutet.</w:t>
      </w:r>
    </w:p>
    <w:p w14:paraId="3792F4CF" w14:textId="5A8CED8E" w:rsidR="006C596D" w:rsidRPr="006C596D" w:rsidRDefault="006C596D" w:rsidP="00DF489D">
      <w:pPr>
        <w:pStyle w:val="Liststycke"/>
        <w:numPr>
          <w:ilvl w:val="0"/>
          <w:numId w:val="1"/>
        </w:numPr>
        <w:rPr>
          <w:lang w:eastAsia="sv-SE"/>
        </w:rPr>
      </w:pPr>
      <w:r w:rsidRPr="006C596D">
        <w:rPr>
          <w:b/>
          <w:lang w:eastAsia="sv-SE"/>
        </w:rPr>
        <w:t>Utförare</w:t>
      </w:r>
      <w:r w:rsidRPr="006C596D">
        <w:rPr>
          <w:lang w:eastAsia="sv-SE"/>
        </w:rPr>
        <w:t>: Vem ska göra vad? Det är viktigt att vara tydlig med vem som beslutats utföra beredningar/beslut i ärenden.</w:t>
      </w:r>
    </w:p>
    <w:p w14:paraId="7BC6C95E" w14:textId="4581874E" w:rsidR="00A74832" w:rsidRPr="00B23AE3" w:rsidRDefault="00B84801" w:rsidP="00DF489D">
      <w:pPr>
        <w:rPr>
          <w:i/>
        </w:rPr>
      </w:pPr>
      <w:r w:rsidRPr="00B23AE3">
        <w:rPr>
          <w:i/>
        </w:rPr>
        <w:t>Hur justeras protokollet?</w:t>
      </w:r>
    </w:p>
    <w:p w14:paraId="03DD85A4" w14:textId="51F61AD3" w:rsidR="00A74832" w:rsidRDefault="009A3A39" w:rsidP="00DF489D">
      <w:r>
        <w:t>När sekreteraren skrivit sitt utkast till protokoll skickas det per mejl till de båda justerarna. Justerarnas roll är att kontrollera att protokollets innehåll stämmer överens med vad de själva uppfattade under mötet. En återkoppling skickas via mejl till sekreteraren d</w:t>
      </w:r>
      <w:r w:rsidR="0025752C">
        <w:t>är justeraren skriver ned om protokollet</w:t>
      </w:r>
      <w:r>
        <w:t xml:space="preserve"> godkännes i sin nuvarande form eller om vissa korrigeringar/tillägg bör göras.</w:t>
      </w:r>
      <w:r w:rsidR="003D1221">
        <w:t xml:space="preserve"> Justerarna bör så fort som möjligt justera protokollet eftersom det underlättar sekreterarens arbete inför kommande möte. </w:t>
      </w:r>
      <w:r w:rsidR="00561E2F">
        <w:t xml:space="preserve">Färdigt protokoll skickas till web@faa.se för publicering samt </w:t>
      </w:r>
      <w:r w:rsidR="00332F8A">
        <w:t xml:space="preserve">till </w:t>
      </w:r>
      <w:r w:rsidR="00561E2F">
        <w:t>ssk@faa.se.</w:t>
      </w:r>
    </w:p>
    <w:sectPr w:rsidR="00A74832"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27FD" w14:textId="77777777" w:rsidR="00E9704A" w:rsidRDefault="00E9704A" w:rsidP="00DF489D">
      <w:r>
        <w:separator/>
      </w:r>
    </w:p>
  </w:endnote>
  <w:endnote w:type="continuationSeparator" w:id="0">
    <w:p w14:paraId="0ED4E103" w14:textId="77777777" w:rsidR="00E9704A" w:rsidRDefault="00E9704A" w:rsidP="00DF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A23A35" w14:paraId="5E91266A" w14:textId="77777777" w:rsidTr="00CA1D5B">
      <w:tc>
        <w:tcPr>
          <w:tcW w:w="9498" w:type="dxa"/>
        </w:tcPr>
        <w:p w14:paraId="0841ADF5" w14:textId="358D33E1" w:rsidR="00A23A35" w:rsidRPr="009742B8" w:rsidRDefault="005C45E4" w:rsidP="00DF489D">
          <w:pPr>
            <w:pStyle w:val="Sidfot"/>
            <w:rPr>
              <w:sz w:val="20"/>
            </w:rPr>
          </w:pPr>
          <w:r w:rsidRPr="004B2136">
            <w:rPr>
              <w:sz w:val="16"/>
            </w:rPr>
            <w:fldChar w:fldCharType="begin"/>
          </w:r>
          <w:r w:rsidRPr="004B2136">
            <w:rPr>
              <w:sz w:val="16"/>
            </w:rPr>
            <w:instrText xml:space="preserve"> FILENAME   \* MERGEFORMAT </w:instrText>
          </w:r>
          <w:r w:rsidRPr="004B2136">
            <w:rPr>
              <w:sz w:val="16"/>
            </w:rPr>
            <w:fldChar w:fldCharType="separate"/>
          </w:r>
          <w:r w:rsidR="00873D8C">
            <w:rPr>
              <w:noProof/>
              <w:sz w:val="16"/>
            </w:rPr>
            <w:t>GuideSSKmöten181016.docx</w:t>
          </w:r>
          <w:r w:rsidRPr="004B2136">
            <w:rPr>
              <w:sz w:val="16"/>
            </w:rPr>
            <w:fldChar w:fldCharType="end"/>
          </w:r>
        </w:p>
      </w:tc>
      <w:tc>
        <w:tcPr>
          <w:tcW w:w="1134" w:type="dxa"/>
        </w:tcPr>
        <w:p w14:paraId="5ABB4D4B" w14:textId="183A5069" w:rsidR="00A23A35" w:rsidRDefault="00A23A35" w:rsidP="00DF489D">
          <w:pPr>
            <w:pStyle w:val="Sidfot"/>
            <w:rPr>
              <w:sz w:val="16"/>
            </w:rPr>
          </w:pPr>
          <w:r w:rsidRPr="00F34161">
            <w:fldChar w:fldCharType="begin"/>
          </w:r>
          <w:r w:rsidRPr="00F34161">
            <w:instrText xml:space="preserve"> PAGE   \* MERGEFORMAT </w:instrText>
          </w:r>
          <w:r w:rsidRPr="00F34161">
            <w:fldChar w:fldCharType="separate"/>
          </w:r>
          <w:r w:rsidR="00036F0D">
            <w:rPr>
              <w:noProof/>
            </w:rPr>
            <w:t>2</w:t>
          </w:r>
          <w:r w:rsidRPr="00F34161">
            <w:fldChar w:fldCharType="end"/>
          </w:r>
          <w:r w:rsidRPr="00F34161">
            <w:t>/</w:t>
          </w:r>
          <w:r w:rsidR="00C0795A">
            <w:rPr>
              <w:noProof/>
            </w:rPr>
            <w:fldChar w:fldCharType="begin"/>
          </w:r>
          <w:r w:rsidR="00C0795A">
            <w:rPr>
              <w:rFonts w:asciiTheme="minorHAnsi" w:eastAsiaTheme="minorHAnsi" w:hAnsiTheme="minorHAnsi" w:cstheme="minorBidi"/>
              <w:noProof/>
              <w:szCs w:val="22"/>
              <w:lang w:eastAsia="en-US"/>
            </w:rPr>
            <w:instrText xml:space="preserve"> NUMPAGES   \* MERGEFORMAT </w:instrText>
          </w:r>
          <w:r w:rsidR="00C0795A">
            <w:rPr>
              <w:noProof/>
            </w:rPr>
            <w:fldChar w:fldCharType="separate"/>
          </w:r>
          <w:r w:rsidR="00036F0D">
            <w:rPr>
              <w:noProof/>
            </w:rPr>
            <w:t>4</w:t>
          </w:r>
          <w:r w:rsidR="00C0795A">
            <w:rPr>
              <w:noProof/>
            </w:rPr>
            <w:fldChar w:fldCharType="end"/>
          </w:r>
        </w:p>
      </w:tc>
    </w:tr>
  </w:tbl>
  <w:p w14:paraId="2C2BED92" w14:textId="77777777" w:rsidR="00A23A35" w:rsidRDefault="00A23A35" w:rsidP="00DF4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EE8E" w14:textId="77777777" w:rsidR="00E9704A" w:rsidRDefault="00E9704A" w:rsidP="00DF489D">
      <w:r>
        <w:separator/>
      </w:r>
    </w:p>
  </w:footnote>
  <w:footnote w:type="continuationSeparator" w:id="0">
    <w:p w14:paraId="517BCA2D" w14:textId="77777777" w:rsidR="00E9704A" w:rsidRDefault="00E9704A" w:rsidP="00DF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061A2E3A" w14:textId="170EAC05" w:rsidR="00596C55" w:rsidRPr="007E0C55" w:rsidRDefault="00315B8A" w:rsidP="00DF489D">
          <w:pPr>
            <w:pStyle w:val="Sidhuvud"/>
            <w:jc w:val="center"/>
            <w:rPr>
              <w:sz w:val="16"/>
              <w:szCs w:val="16"/>
            </w:rPr>
          </w:pPr>
          <w:r w:rsidRPr="00DF489D">
            <w:rPr>
              <w:b/>
              <w:color w:val="006633"/>
              <w:sz w:val="28"/>
              <w:szCs w:val="32"/>
            </w:rPr>
            <w:fldChar w:fldCharType="begin"/>
          </w:r>
          <w:r w:rsidRPr="00DF489D">
            <w:rPr>
              <w:b/>
              <w:color w:val="006633"/>
              <w:sz w:val="28"/>
              <w:szCs w:val="32"/>
            </w:rPr>
            <w:instrText xml:space="preserve"> SUBJECT   \* MERGEFORMAT </w:instrText>
          </w:r>
          <w:r w:rsidRPr="00DF489D">
            <w:rPr>
              <w:b/>
              <w:color w:val="006633"/>
              <w:sz w:val="28"/>
              <w:szCs w:val="32"/>
            </w:rPr>
            <w:fldChar w:fldCharType="separate"/>
          </w:r>
          <w:r w:rsidR="00873D8C">
            <w:rPr>
              <w:b/>
              <w:color w:val="006633"/>
              <w:sz w:val="28"/>
              <w:szCs w:val="32"/>
            </w:rPr>
            <w:t>Guide till hur vi kan arbeta i SSK</w:t>
          </w:r>
          <w:r w:rsidRPr="00DF489D">
            <w:rPr>
              <w:b/>
              <w:color w:val="006633"/>
              <w:sz w:val="28"/>
              <w:szCs w:val="32"/>
            </w:rPr>
            <w:fldChar w:fldCharType="end"/>
          </w:r>
          <w:r>
            <w:br/>
          </w:r>
          <w:r w:rsidR="00596C55" w:rsidRPr="00DF489D">
            <w:rPr>
              <w:color w:val="006633"/>
              <w:sz w:val="22"/>
              <w:szCs w:val="32"/>
            </w:rPr>
            <w:t>FAA – Anonyma matmissbrukare</w:t>
          </w:r>
        </w:p>
      </w:tc>
    </w:tr>
  </w:tbl>
  <w:p w14:paraId="5BBE8C58" w14:textId="3D459D1E" w:rsidR="00596C55" w:rsidRPr="00596C55" w:rsidRDefault="0066625E" w:rsidP="00DF489D">
    <w:pPr>
      <w:pStyle w:val="Sidhuvud"/>
    </w:pPr>
    <w:r w:rsidRPr="00986EC1">
      <w:rPr>
        <w:noProof/>
        <w:lang w:eastAsia="sv-SE"/>
      </w:rPr>
      <mc:AlternateContent>
        <mc:Choice Requires="wps">
          <w:drawing>
            <wp:anchor distT="0" distB="0" distL="114300" distR="114300" simplePos="0" relativeHeight="251660288" behindDoc="0" locked="0" layoutInCell="1" allowOverlap="1" wp14:anchorId="4C63F945" wp14:editId="1C7F7F13">
              <wp:simplePos x="0" y="0"/>
              <wp:positionH relativeFrom="rightMargin">
                <wp:align>left</wp:align>
              </wp:positionH>
              <wp:positionV relativeFrom="paragraph">
                <wp:posOffset>271132</wp:posOffset>
              </wp:positionV>
              <wp:extent cx="1155600" cy="230400"/>
              <wp:effectExtent l="5398"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55600" cy="230400"/>
                      </a:xfrm>
                      <a:prstGeom prst="rect">
                        <a:avLst/>
                      </a:prstGeom>
                      <a:solidFill>
                        <a:srgbClr val="FFFFFF"/>
                      </a:solidFill>
                      <a:ln w="9525">
                        <a:noFill/>
                        <a:miter lim="800000"/>
                        <a:headEnd/>
                        <a:tailEnd/>
                      </a:ln>
                    </wps:spPr>
                    <wps:txbx>
                      <w:txbxContent>
                        <w:p w14:paraId="30E19AB6" w14:textId="72E96B0A" w:rsidR="0066625E" w:rsidRPr="00EA7AD8" w:rsidRDefault="00BD50DB" w:rsidP="00DF489D">
                          <w:pPr>
                            <w:rPr>
                              <w:sz w:val="16"/>
                              <w:szCs w:val="16"/>
                            </w:rPr>
                          </w:pPr>
                          <w:r>
                            <w:rPr>
                              <w:sz w:val="16"/>
                              <w:szCs w:val="16"/>
                            </w:rPr>
                            <w:t>2018-</w:t>
                          </w:r>
                          <w:r w:rsidR="00F51C3C">
                            <w:rPr>
                              <w:sz w:val="16"/>
                              <w:szCs w:val="16"/>
                            </w:rPr>
                            <w:t>10-16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3F945" id="_x0000_t202" coordsize="21600,21600" o:spt="202" path="m,l,21600r21600,l21600,xe">
              <v:stroke joinstyle="miter"/>
              <v:path gradientshapeok="t" o:connecttype="rect"/>
            </v:shapetype>
            <v:shape id="Textruta 2" o:spid="_x0000_s1026" type="#_x0000_t202" style="position:absolute;margin-left:0;margin-top:21.35pt;width:91pt;height:18.15pt;rotation:90;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" stroked="f">
              <v:textbox>
                <w:txbxContent>
                  <w:p w14:paraId="30E19AB6" w14:textId="72E96B0A" w:rsidR="0066625E" w:rsidRPr="00EA7AD8" w:rsidRDefault="00BD50DB" w:rsidP="00DF489D">
                    <w:pPr>
                      <w:rPr>
                        <w:sz w:val="16"/>
                        <w:szCs w:val="16"/>
                      </w:rPr>
                    </w:pPr>
                    <w:r>
                      <w:rPr>
                        <w:sz w:val="16"/>
                        <w:szCs w:val="16"/>
                      </w:rPr>
                      <w:t>2018-</w:t>
                    </w:r>
                    <w:r w:rsidR="00F51C3C">
                      <w:rPr>
                        <w:sz w:val="16"/>
                        <w:szCs w:val="16"/>
                      </w:rPr>
                      <w:t>10-16</w:t>
                    </w:r>
                  </w:p>
                </w:txbxContent>
              </v:textbox>
              <w10:wrap anchorx="margin"/>
            </v:shape>
          </w:pict>
        </mc:Fallback>
      </mc:AlternateContent>
    </w:r>
    <w:r w:rsidR="00596C55" w:rsidRPr="00800F8D">
      <w:rPr>
        <w:rFonts w:ascii="Arial" w:hAnsi="Arial" w:cs="Arial"/>
        <w:i/>
        <w:noProof/>
        <w:sz w:val="16"/>
        <w:szCs w:val="16"/>
        <w:lang w:eastAsia="sv-SE"/>
      </w:rPr>
      <w:drawing>
        <wp:anchor distT="0" distB="0" distL="114300" distR="114300" simplePos="0" relativeHeight="251659264" behindDoc="1" locked="0" layoutInCell="1" allowOverlap="1" wp14:anchorId="2BE13C22" wp14:editId="264A17A9">
          <wp:simplePos x="0" y="0"/>
          <wp:positionH relativeFrom="column">
            <wp:posOffset>80806</wp:posOffset>
          </wp:positionH>
          <wp:positionV relativeFrom="paragraph">
            <wp:posOffset>-483235</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434"/>
    <w:multiLevelType w:val="hybridMultilevel"/>
    <w:tmpl w:val="77208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A0F80"/>
    <w:multiLevelType w:val="hybridMultilevel"/>
    <w:tmpl w:val="8E76C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52034A"/>
    <w:multiLevelType w:val="hybridMultilevel"/>
    <w:tmpl w:val="A664B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6702F9"/>
    <w:multiLevelType w:val="hybridMultilevel"/>
    <w:tmpl w:val="BB6A4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58"/>
    <w:rsid w:val="00024000"/>
    <w:rsid w:val="00036F0D"/>
    <w:rsid w:val="00091715"/>
    <w:rsid w:val="00095962"/>
    <w:rsid w:val="000A780F"/>
    <w:rsid w:val="000B1107"/>
    <w:rsid w:val="000B3FC6"/>
    <w:rsid w:val="001109BF"/>
    <w:rsid w:val="00121DFA"/>
    <w:rsid w:val="001A04BF"/>
    <w:rsid w:val="001C0B0E"/>
    <w:rsid w:val="001F669D"/>
    <w:rsid w:val="002012EE"/>
    <w:rsid w:val="0020255C"/>
    <w:rsid w:val="00225BA5"/>
    <w:rsid w:val="0023768A"/>
    <w:rsid w:val="002409E9"/>
    <w:rsid w:val="0025752C"/>
    <w:rsid w:val="00261FC8"/>
    <w:rsid w:val="00283BD3"/>
    <w:rsid w:val="002903B1"/>
    <w:rsid w:val="00290B33"/>
    <w:rsid w:val="00295329"/>
    <w:rsid w:val="002E4DC1"/>
    <w:rsid w:val="00315B8A"/>
    <w:rsid w:val="00332F8A"/>
    <w:rsid w:val="00334A0C"/>
    <w:rsid w:val="00371B2D"/>
    <w:rsid w:val="00386808"/>
    <w:rsid w:val="003B268F"/>
    <w:rsid w:val="003D1221"/>
    <w:rsid w:val="003F1F30"/>
    <w:rsid w:val="0044399C"/>
    <w:rsid w:val="00450700"/>
    <w:rsid w:val="004528ED"/>
    <w:rsid w:val="004A0E32"/>
    <w:rsid w:val="004B2136"/>
    <w:rsid w:val="004D61B4"/>
    <w:rsid w:val="005107A4"/>
    <w:rsid w:val="00516253"/>
    <w:rsid w:val="005367EE"/>
    <w:rsid w:val="00545515"/>
    <w:rsid w:val="00561E2F"/>
    <w:rsid w:val="00593D72"/>
    <w:rsid w:val="0059420A"/>
    <w:rsid w:val="00596C55"/>
    <w:rsid w:val="005C105F"/>
    <w:rsid w:val="005C45E4"/>
    <w:rsid w:val="00644B3D"/>
    <w:rsid w:val="00661FCA"/>
    <w:rsid w:val="0066625E"/>
    <w:rsid w:val="00686C80"/>
    <w:rsid w:val="00687047"/>
    <w:rsid w:val="00692B51"/>
    <w:rsid w:val="0069529C"/>
    <w:rsid w:val="00696755"/>
    <w:rsid w:val="006A5D58"/>
    <w:rsid w:val="006B5FDB"/>
    <w:rsid w:val="006C596D"/>
    <w:rsid w:val="006F2B1E"/>
    <w:rsid w:val="006F524C"/>
    <w:rsid w:val="006F527F"/>
    <w:rsid w:val="00715566"/>
    <w:rsid w:val="007217AC"/>
    <w:rsid w:val="007312AA"/>
    <w:rsid w:val="007345D1"/>
    <w:rsid w:val="007355B3"/>
    <w:rsid w:val="00764F14"/>
    <w:rsid w:val="00792002"/>
    <w:rsid w:val="007A44D1"/>
    <w:rsid w:val="007A5ED3"/>
    <w:rsid w:val="007A6B58"/>
    <w:rsid w:val="007B0AB1"/>
    <w:rsid w:val="007D539F"/>
    <w:rsid w:val="007F5497"/>
    <w:rsid w:val="00801415"/>
    <w:rsid w:val="00843D38"/>
    <w:rsid w:val="00852510"/>
    <w:rsid w:val="008714B2"/>
    <w:rsid w:val="00873D8C"/>
    <w:rsid w:val="008800FE"/>
    <w:rsid w:val="00882E2C"/>
    <w:rsid w:val="008855F3"/>
    <w:rsid w:val="008C04DE"/>
    <w:rsid w:val="008D7919"/>
    <w:rsid w:val="008D7F60"/>
    <w:rsid w:val="0094105B"/>
    <w:rsid w:val="009411A3"/>
    <w:rsid w:val="009742B8"/>
    <w:rsid w:val="00983075"/>
    <w:rsid w:val="00984D3E"/>
    <w:rsid w:val="00986EC1"/>
    <w:rsid w:val="009879F7"/>
    <w:rsid w:val="00994116"/>
    <w:rsid w:val="009A3A39"/>
    <w:rsid w:val="009B3E78"/>
    <w:rsid w:val="009B4051"/>
    <w:rsid w:val="009D5FB1"/>
    <w:rsid w:val="009F3A09"/>
    <w:rsid w:val="00A0378C"/>
    <w:rsid w:val="00A23A35"/>
    <w:rsid w:val="00A524B0"/>
    <w:rsid w:val="00A636B0"/>
    <w:rsid w:val="00A74832"/>
    <w:rsid w:val="00A77260"/>
    <w:rsid w:val="00A94079"/>
    <w:rsid w:val="00AB5BB0"/>
    <w:rsid w:val="00AC7544"/>
    <w:rsid w:val="00B022DB"/>
    <w:rsid w:val="00B02C16"/>
    <w:rsid w:val="00B07DED"/>
    <w:rsid w:val="00B23AE3"/>
    <w:rsid w:val="00B416BC"/>
    <w:rsid w:val="00B84801"/>
    <w:rsid w:val="00B85638"/>
    <w:rsid w:val="00B85B52"/>
    <w:rsid w:val="00BD50DB"/>
    <w:rsid w:val="00C0795A"/>
    <w:rsid w:val="00C32C44"/>
    <w:rsid w:val="00C53EA2"/>
    <w:rsid w:val="00C54528"/>
    <w:rsid w:val="00C7698E"/>
    <w:rsid w:val="00CD0144"/>
    <w:rsid w:val="00CE2EA6"/>
    <w:rsid w:val="00CF0DA4"/>
    <w:rsid w:val="00D27680"/>
    <w:rsid w:val="00D75239"/>
    <w:rsid w:val="00D9366F"/>
    <w:rsid w:val="00DA49EB"/>
    <w:rsid w:val="00DE33D8"/>
    <w:rsid w:val="00DF17C1"/>
    <w:rsid w:val="00DF489D"/>
    <w:rsid w:val="00DF5B81"/>
    <w:rsid w:val="00DF7F98"/>
    <w:rsid w:val="00E577F5"/>
    <w:rsid w:val="00E67DFE"/>
    <w:rsid w:val="00E9704A"/>
    <w:rsid w:val="00EA7AD8"/>
    <w:rsid w:val="00EB5A2E"/>
    <w:rsid w:val="00ED1101"/>
    <w:rsid w:val="00ED2AA3"/>
    <w:rsid w:val="00EE38B7"/>
    <w:rsid w:val="00EE551D"/>
    <w:rsid w:val="00F11308"/>
    <w:rsid w:val="00F51C3C"/>
    <w:rsid w:val="00F523A7"/>
    <w:rsid w:val="00F52674"/>
    <w:rsid w:val="00F6789E"/>
    <w:rsid w:val="00F80AF6"/>
    <w:rsid w:val="00F824EC"/>
    <w:rsid w:val="00F84730"/>
    <w:rsid w:val="00FC4620"/>
    <w:rsid w:val="00FC5F09"/>
    <w:rsid w:val="00FE5550"/>
    <w:rsid w:val="00FF2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9D"/>
    <w:pPr>
      <w:spacing w:after="120" w:line="240" w:lineRule="auto"/>
    </w:pPr>
    <w:rPr>
      <w:sz w:val="24"/>
    </w:rPr>
  </w:style>
  <w:style w:type="paragraph" w:styleId="Rubrik1">
    <w:name w:val="heading 1"/>
    <w:basedOn w:val="Normal"/>
    <w:next w:val="Normal"/>
    <w:link w:val="Rubrik1Char"/>
    <w:uiPriority w:val="9"/>
    <w:qFormat/>
    <w:rsid w:val="00E577F5"/>
    <w:pPr>
      <w:spacing w:before="240" w:after="0"/>
      <w:outlineLvl w:val="0"/>
    </w:pPr>
    <w:rPr>
      <w:rFonts w:asciiTheme="majorHAnsi" w:hAnsiTheme="majorHAnsi"/>
      <w:b/>
      <w:sz w:val="32"/>
    </w:rPr>
  </w:style>
  <w:style w:type="paragraph" w:styleId="Rubrik3">
    <w:name w:val="heading 3"/>
    <w:basedOn w:val="Normal"/>
    <w:link w:val="Rubrik3Char"/>
    <w:uiPriority w:val="9"/>
    <w:qFormat/>
    <w:rsid w:val="00EE38B7"/>
    <w:pPr>
      <w:spacing w:before="100" w:beforeAutospacing="1" w:after="100" w:afterAutospacing="1"/>
      <w:outlineLvl w:val="2"/>
    </w:pPr>
    <w:rPr>
      <w:rFonts w:eastAsia="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6A5D58"/>
    <w:pPr>
      <w:spacing w:after="0" w:line="276" w:lineRule="auto"/>
    </w:pPr>
    <w:rPr>
      <w:rFonts w:ascii="Arial" w:hAnsi="Arial"/>
      <w:b/>
    </w:rPr>
  </w:style>
  <w:style w:type="paragraph" w:customStyle="1" w:styleId="Grnkursiv">
    <w:name w:val="Grön kursiv"/>
    <w:basedOn w:val="Svartfet"/>
    <w:qFormat/>
    <w:rsid w:val="006A5D58"/>
    <w:rPr>
      <w:b w:val="0"/>
      <w:i/>
      <w:color w:val="006633"/>
    </w:rPr>
  </w:style>
  <w:style w:type="character" w:customStyle="1" w:styleId="SvartfetChar">
    <w:name w:val="Svart fet Char"/>
    <w:basedOn w:val="Standardstycketeckensnitt"/>
    <w:link w:val="Svartfet"/>
    <w:rsid w:val="006A5D58"/>
    <w:rPr>
      <w:rFonts w:ascii="Arial" w:hAnsi="Arial"/>
      <w:b/>
      <w:sz w:val="24"/>
    </w:rPr>
  </w:style>
  <w:style w:type="paragraph" w:customStyle="1" w:styleId="Grnkursivunderstruken">
    <w:name w:val="Grön kursiv understruken"/>
    <w:basedOn w:val="Grnkursiv"/>
    <w:qFormat/>
    <w:rsid w:val="009D5FB1"/>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EE38B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EE38B7"/>
    <w:pPr>
      <w:spacing w:before="100" w:beforeAutospacing="1" w:after="100" w:afterAutospacing="1"/>
    </w:pPr>
    <w:rPr>
      <w:rFonts w:eastAsia="Times New Roman" w:cs="Times New Roman"/>
      <w:szCs w:val="24"/>
      <w:lang w:eastAsia="sv-SE"/>
    </w:rPr>
  </w:style>
  <w:style w:type="paragraph" w:styleId="Liststycke">
    <w:name w:val="List Paragraph"/>
    <w:basedOn w:val="Normal"/>
    <w:uiPriority w:val="34"/>
    <w:qFormat/>
    <w:rsid w:val="006C596D"/>
    <w:pPr>
      <w:ind w:left="720"/>
      <w:contextualSpacing/>
    </w:pPr>
  </w:style>
  <w:style w:type="character" w:styleId="Hyperlnk">
    <w:name w:val="Hyperlink"/>
    <w:basedOn w:val="Standardstycketeckensnitt"/>
    <w:uiPriority w:val="99"/>
    <w:semiHidden/>
    <w:unhideWhenUsed/>
    <w:rsid w:val="00852510"/>
    <w:rPr>
      <w:color w:val="0000FF"/>
      <w:u w:val="single"/>
    </w:rPr>
  </w:style>
  <w:style w:type="character" w:customStyle="1" w:styleId="Rubrik1Char">
    <w:name w:val="Rubrik 1 Char"/>
    <w:basedOn w:val="Standardstycketeckensnitt"/>
    <w:link w:val="Rubrik1"/>
    <w:uiPriority w:val="9"/>
    <w:rsid w:val="00E577F5"/>
    <w:rPr>
      <w:rFonts w:asciiTheme="majorHAnsi" w:hAnsiTheme="majorHAnsi"/>
      <w:b/>
      <w:sz w:val="32"/>
    </w:rPr>
  </w:style>
  <w:style w:type="paragraph" w:customStyle="1" w:styleId="Default">
    <w:name w:val="Default"/>
    <w:rsid w:val="00225B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7033">
      <w:bodyDiv w:val="1"/>
      <w:marLeft w:val="0"/>
      <w:marRight w:val="0"/>
      <w:marTop w:val="0"/>
      <w:marBottom w:val="0"/>
      <w:divBdr>
        <w:top w:val="none" w:sz="0" w:space="0" w:color="auto"/>
        <w:left w:val="none" w:sz="0" w:space="0" w:color="auto"/>
        <w:bottom w:val="none" w:sz="0" w:space="0" w:color="auto"/>
        <w:right w:val="none" w:sz="0" w:space="0" w:color="auto"/>
      </w:divBdr>
    </w:div>
    <w:div w:id="986400957">
      <w:bodyDiv w:val="1"/>
      <w:marLeft w:val="0"/>
      <w:marRight w:val="0"/>
      <w:marTop w:val="0"/>
      <w:marBottom w:val="0"/>
      <w:divBdr>
        <w:top w:val="none" w:sz="0" w:space="0" w:color="auto"/>
        <w:left w:val="none" w:sz="0" w:space="0" w:color="auto"/>
        <w:bottom w:val="none" w:sz="0" w:space="0" w:color="auto"/>
        <w:right w:val="none" w:sz="0" w:space="0" w:color="auto"/>
      </w:divBdr>
    </w:div>
    <w:div w:id="17440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1259</Words>
  <Characters>6677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Guide till hur vi kan arbeta i SSK</dc:subject>
  <dc:creator>Cecilia Lindhoff</dc:creator>
  <cp:keywords/>
  <dc:description/>
  <cp:lastModifiedBy>Cecilia Lindhoff</cp:lastModifiedBy>
  <cp:revision>8</cp:revision>
  <cp:lastPrinted>2018-10-16T17:47:00Z</cp:lastPrinted>
  <dcterms:created xsi:type="dcterms:W3CDTF">2018-10-16T17:40:00Z</dcterms:created>
  <dcterms:modified xsi:type="dcterms:W3CDTF">2018-10-16T17:47:00Z</dcterms:modified>
</cp:coreProperties>
</file>